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005FD9" w14:textId="46842A72" w:rsidR="00432B7C" w:rsidRDefault="006E62B3" w:rsidP="00432B7C">
      <w:pPr>
        <w:jc w:val="center"/>
        <w:rPr>
          <w:color w:val="auto"/>
          <w:sz w:val="32"/>
          <w:szCs w:val="32"/>
          <w:shd w:val="clear" w:color="auto" w:fill="FFFFFF"/>
        </w:rPr>
      </w:pPr>
      <w:r>
        <w:rPr>
          <w:noProof/>
        </w:rPr>
        <w:drawing>
          <wp:anchor distT="0" distB="0" distL="114300" distR="114300" simplePos="0" relativeHeight="251662336" behindDoc="1" locked="0" layoutInCell="1" allowOverlap="1" wp14:anchorId="2DBEC2DC" wp14:editId="42BC7D9F">
            <wp:simplePos x="0" y="0"/>
            <wp:positionH relativeFrom="margin">
              <wp:align>center</wp:align>
            </wp:positionH>
            <wp:positionV relativeFrom="page">
              <wp:posOffset>133350</wp:posOffset>
            </wp:positionV>
            <wp:extent cx="1924050" cy="1232535"/>
            <wp:effectExtent l="0" t="0" r="0" b="5715"/>
            <wp:wrapTight wrapText="bothSides">
              <wp:wrapPolygon edited="0">
                <wp:start x="13046" y="0"/>
                <wp:lineTo x="2780" y="2337"/>
                <wp:lineTo x="0" y="3338"/>
                <wp:lineTo x="0" y="8346"/>
                <wp:lineTo x="1283" y="10683"/>
                <wp:lineTo x="2780" y="10683"/>
                <wp:lineTo x="0" y="12352"/>
                <wp:lineTo x="0" y="21366"/>
                <wp:lineTo x="21386" y="21366"/>
                <wp:lineTo x="21386" y="3672"/>
                <wp:lineTo x="19889" y="2671"/>
                <wp:lineTo x="14329" y="0"/>
                <wp:lineTo x="13046" y="0"/>
              </wp:wrapPolygon>
            </wp:wrapTight>
            <wp:docPr id="15535524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24050" cy="1232535"/>
                    </a:xfrm>
                    <a:prstGeom prst="rect">
                      <a:avLst/>
                    </a:prstGeom>
                    <a:noFill/>
                    <a:ln>
                      <a:noFill/>
                    </a:ln>
                  </pic:spPr>
                </pic:pic>
              </a:graphicData>
            </a:graphic>
            <wp14:sizeRelH relativeFrom="page">
              <wp14:pctWidth>0</wp14:pctWidth>
            </wp14:sizeRelH>
            <wp14:sizeRelV relativeFrom="page">
              <wp14:pctHeight>0</wp14:pctHeight>
            </wp14:sizeRelV>
          </wp:anchor>
        </w:drawing>
      </w:r>
      <w:r w:rsidR="00776B62">
        <w:rPr>
          <w:noProof/>
          <w:color w:val="auto"/>
          <w:sz w:val="32"/>
          <w:szCs w:val="32"/>
          <w:shd w:val="clear" w:color="auto" w:fill="FFFFFF"/>
        </w:rPr>
        <w:drawing>
          <wp:anchor distT="0" distB="0" distL="114300" distR="114300" simplePos="0" relativeHeight="251661312" behindDoc="1" locked="0" layoutInCell="1" allowOverlap="1" wp14:anchorId="35DA2189" wp14:editId="227941FA">
            <wp:simplePos x="0" y="0"/>
            <wp:positionH relativeFrom="column">
              <wp:posOffset>-647700</wp:posOffset>
            </wp:positionH>
            <wp:positionV relativeFrom="page">
              <wp:posOffset>213360</wp:posOffset>
            </wp:positionV>
            <wp:extent cx="1081405" cy="1287780"/>
            <wp:effectExtent l="0" t="0" r="4445" b="7620"/>
            <wp:wrapTight wrapText="bothSides">
              <wp:wrapPolygon edited="0">
                <wp:start x="0" y="0"/>
                <wp:lineTo x="0" y="21408"/>
                <wp:lineTo x="21308" y="21408"/>
                <wp:lineTo x="21308" y="0"/>
                <wp:lineTo x="0" y="0"/>
              </wp:wrapPolygon>
            </wp:wrapTight>
            <wp:docPr id="1875962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1405" cy="1287780"/>
                    </a:xfrm>
                    <a:prstGeom prst="rect">
                      <a:avLst/>
                    </a:prstGeom>
                    <a:noFill/>
                  </pic:spPr>
                </pic:pic>
              </a:graphicData>
            </a:graphic>
            <wp14:sizeRelH relativeFrom="page">
              <wp14:pctWidth>0</wp14:pctWidth>
            </wp14:sizeRelH>
            <wp14:sizeRelV relativeFrom="page">
              <wp14:pctHeight>0</wp14:pctHeight>
            </wp14:sizeRelV>
          </wp:anchor>
        </w:drawing>
      </w:r>
      <w:r w:rsidR="00A0373E">
        <w:rPr>
          <w:noProof/>
          <w:color w:val="auto"/>
          <w:sz w:val="32"/>
          <w:szCs w:val="32"/>
          <w:shd w:val="clear" w:color="auto" w:fill="FFFFFF"/>
        </w:rPr>
        <w:drawing>
          <wp:anchor distT="0" distB="0" distL="114300" distR="114300" simplePos="0" relativeHeight="251660288" behindDoc="1" locked="0" layoutInCell="1" allowOverlap="1" wp14:anchorId="79B68A11" wp14:editId="3FF5C09C">
            <wp:simplePos x="0" y="0"/>
            <wp:positionH relativeFrom="column">
              <wp:posOffset>5288280</wp:posOffset>
            </wp:positionH>
            <wp:positionV relativeFrom="page">
              <wp:posOffset>182245</wp:posOffset>
            </wp:positionV>
            <wp:extent cx="1156970" cy="1371600"/>
            <wp:effectExtent l="0" t="0" r="5080" b="0"/>
            <wp:wrapTight wrapText="bothSides">
              <wp:wrapPolygon edited="0">
                <wp:start x="0" y="0"/>
                <wp:lineTo x="0" y="21300"/>
                <wp:lineTo x="21339" y="21300"/>
                <wp:lineTo x="21339" y="0"/>
                <wp:lineTo x="0" y="0"/>
              </wp:wrapPolygon>
            </wp:wrapTight>
            <wp:docPr id="5499473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56970" cy="1371600"/>
                    </a:xfrm>
                    <a:prstGeom prst="rect">
                      <a:avLst/>
                    </a:prstGeom>
                    <a:noFill/>
                  </pic:spPr>
                </pic:pic>
              </a:graphicData>
            </a:graphic>
            <wp14:sizeRelH relativeFrom="page">
              <wp14:pctWidth>0</wp14:pctWidth>
            </wp14:sizeRelH>
            <wp14:sizeRelV relativeFrom="page">
              <wp14:pctHeight>0</wp14:pctHeight>
            </wp14:sizeRelV>
          </wp:anchor>
        </w:drawing>
      </w:r>
    </w:p>
    <w:p w14:paraId="776CBDF7" w14:textId="394C6990" w:rsidR="00432B7C" w:rsidRDefault="00432B7C" w:rsidP="00432B7C">
      <w:pPr>
        <w:jc w:val="center"/>
        <w:rPr>
          <w:color w:val="auto"/>
          <w:sz w:val="32"/>
          <w:szCs w:val="32"/>
          <w:shd w:val="clear" w:color="auto" w:fill="FFFFFF"/>
        </w:rPr>
      </w:pPr>
    </w:p>
    <w:p w14:paraId="2576AE59" w14:textId="1244E0B2" w:rsidR="00432B7C" w:rsidRPr="00432B7C" w:rsidRDefault="00432B7C" w:rsidP="00A0373E">
      <w:pPr>
        <w:jc w:val="center"/>
        <w:rPr>
          <w:color w:val="auto"/>
          <w:sz w:val="32"/>
          <w:szCs w:val="32"/>
          <w:shd w:val="clear" w:color="auto" w:fill="FFFFFF"/>
        </w:rPr>
      </w:pPr>
      <w:r w:rsidRPr="00432B7C">
        <w:rPr>
          <w:color w:val="auto"/>
          <w:sz w:val="32"/>
          <w:szCs w:val="32"/>
          <w:shd w:val="clear" w:color="auto" w:fill="FFFFFF"/>
        </w:rPr>
        <w:t>British Riding Clubs</w:t>
      </w:r>
    </w:p>
    <w:p w14:paraId="65CE2FAF" w14:textId="35CFFD94" w:rsidR="00432B7C" w:rsidRPr="00432B7C" w:rsidRDefault="00B64A53" w:rsidP="00A0373E">
      <w:pPr>
        <w:jc w:val="center"/>
        <w:rPr>
          <w:color w:val="auto"/>
          <w:sz w:val="32"/>
          <w:szCs w:val="32"/>
          <w:shd w:val="clear" w:color="auto" w:fill="FFFFFF"/>
        </w:rPr>
      </w:pPr>
      <w:r>
        <w:rPr>
          <w:color w:val="auto"/>
          <w:sz w:val="32"/>
          <w:szCs w:val="32"/>
          <w:shd w:val="clear" w:color="auto" w:fill="FFFFFF"/>
        </w:rPr>
        <w:t xml:space="preserve">SEIB </w:t>
      </w:r>
      <w:r w:rsidR="00666A77">
        <w:rPr>
          <w:color w:val="auto"/>
          <w:sz w:val="32"/>
          <w:szCs w:val="32"/>
          <w:shd w:val="clear" w:color="auto" w:fill="FFFFFF"/>
        </w:rPr>
        <w:t xml:space="preserve">Intermediate </w:t>
      </w:r>
      <w:r>
        <w:rPr>
          <w:color w:val="auto"/>
          <w:sz w:val="32"/>
          <w:szCs w:val="32"/>
          <w:shd w:val="clear" w:color="auto" w:fill="FFFFFF"/>
        </w:rPr>
        <w:t xml:space="preserve">Winter Dressage </w:t>
      </w:r>
      <w:r w:rsidR="00432B7C" w:rsidRPr="00432B7C">
        <w:rPr>
          <w:color w:val="auto"/>
          <w:sz w:val="32"/>
          <w:szCs w:val="32"/>
          <w:shd w:val="clear" w:color="auto" w:fill="FFFFFF"/>
        </w:rPr>
        <w:t>Qualifier Schedule</w:t>
      </w:r>
    </w:p>
    <w:p w14:paraId="2AC5CFA7" w14:textId="4D31AF68" w:rsidR="00B64A53" w:rsidRDefault="00432B7C" w:rsidP="00666A77">
      <w:pPr>
        <w:ind w:right="-755"/>
        <w:rPr>
          <w:b w:val="0"/>
          <w:i/>
          <w:iCs/>
          <w:color w:val="FF0000"/>
          <w:sz w:val="22"/>
          <w:szCs w:val="22"/>
        </w:rPr>
      </w:pPr>
      <w:r w:rsidRPr="00432B7C">
        <w:rPr>
          <w:b w:val="0"/>
          <w:bCs/>
          <w:i/>
          <w:iCs/>
          <w:color w:val="auto"/>
          <w:shd w:val="clear" w:color="auto" w:fill="FFFFFF"/>
        </w:rPr>
        <w:t>(Championship</w:t>
      </w:r>
      <w:r>
        <w:rPr>
          <w:b w:val="0"/>
          <w:bCs/>
          <w:i/>
          <w:iCs/>
          <w:color w:val="auto"/>
          <w:shd w:val="clear" w:color="auto" w:fill="FFFFFF"/>
        </w:rPr>
        <w:t>s</w:t>
      </w:r>
      <w:r w:rsidRPr="00432B7C">
        <w:rPr>
          <w:b w:val="0"/>
          <w:bCs/>
          <w:i/>
          <w:iCs/>
          <w:color w:val="auto"/>
          <w:shd w:val="clear" w:color="auto" w:fill="FFFFFF"/>
        </w:rPr>
        <w:t xml:space="preserve"> held </w:t>
      </w:r>
      <w:r w:rsidR="00B64A53">
        <w:rPr>
          <w:b w:val="0"/>
          <w:bCs/>
          <w:i/>
          <w:iCs/>
          <w:color w:val="auto"/>
          <w:shd w:val="clear" w:color="auto" w:fill="FFFFFF"/>
        </w:rPr>
        <w:t>25</w:t>
      </w:r>
      <w:r w:rsidR="00B64A53" w:rsidRPr="00B64A53">
        <w:rPr>
          <w:b w:val="0"/>
          <w:bCs/>
          <w:i/>
          <w:iCs/>
          <w:color w:val="auto"/>
          <w:shd w:val="clear" w:color="auto" w:fill="FFFFFF"/>
          <w:vertAlign w:val="superscript"/>
        </w:rPr>
        <w:t>th</w:t>
      </w:r>
      <w:r w:rsidR="00B64A53">
        <w:rPr>
          <w:b w:val="0"/>
          <w:bCs/>
          <w:i/>
          <w:iCs/>
          <w:color w:val="auto"/>
          <w:shd w:val="clear" w:color="auto" w:fill="FFFFFF"/>
        </w:rPr>
        <w:t xml:space="preserve"> – 27</w:t>
      </w:r>
      <w:r w:rsidR="00B64A53" w:rsidRPr="00B64A53">
        <w:rPr>
          <w:b w:val="0"/>
          <w:bCs/>
          <w:i/>
          <w:iCs/>
          <w:color w:val="auto"/>
          <w:shd w:val="clear" w:color="auto" w:fill="FFFFFF"/>
          <w:vertAlign w:val="superscript"/>
        </w:rPr>
        <w:t>th</w:t>
      </w:r>
      <w:r w:rsidR="00B64A53">
        <w:rPr>
          <w:b w:val="0"/>
          <w:bCs/>
          <w:i/>
          <w:iCs/>
          <w:color w:val="auto"/>
          <w:shd w:val="clear" w:color="auto" w:fill="FFFFFF"/>
        </w:rPr>
        <w:t xml:space="preserve"> April 2025, </w:t>
      </w:r>
      <w:r w:rsidR="00B64A53" w:rsidRPr="00B64A53">
        <w:rPr>
          <w:b w:val="0"/>
          <w:i/>
          <w:iCs/>
        </w:rPr>
        <w:t>Arena UK, Allington Lane, Allington, Grantham,</w:t>
      </w:r>
      <w:r w:rsidR="00666A77">
        <w:rPr>
          <w:b w:val="0"/>
          <w:i/>
          <w:iCs/>
        </w:rPr>
        <w:t xml:space="preserve"> </w:t>
      </w:r>
      <w:r w:rsidR="00B64A53" w:rsidRPr="00B64A53">
        <w:rPr>
          <w:b w:val="0"/>
          <w:i/>
          <w:iCs/>
        </w:rPr>
        <w:t>NG32 2EF)</w:t>
      </w:r>
      <w:r w:rsidR="00B64A53" w:rsidRPr="00B64A53">
        <w:rPr>
          <w:b w:val="0"/>
          <w:i/>
          <w:iCs/>
          <w:color w:val="FF0000"/>
          <w:sz w:val="22"/>
          <w:szCs w:val="22"/>
        </w:rPr>
        <w:t xml:space="preserve"> </w:t>
      </w:r>
    </w:p>
    <w:p w14:paraId="06230DA3" w14:textId="77777777" w:rsidR="00666A77" w:rsidRDefault="00666A77" w:rsidP="00666A77">
      <w:pPr>
        <w:ind w:right="-755"/>
        <w:rPr>
          <w:b w:val="0"/>
          <w:i/>
          <w:iCs/>
          <w:color w:val="FF0000"/>
          <w:sz w:val="22"/>
          <w:szCs w:val="22"/>
        </w:rPr>
      </w:pPr>
    </w:p>
    <w:p w14:paraId="76007585" w14:textId="7E03F2FE" w:rsidR="003226D4" w:rsidRDefault="00666A77" w:rsidP="003226D4">
      <w:pPr>
        <w:spacing w:line="276" w:lineRule="auto"/>
        <w:jc w:val="center"/>
        <w:rPr>
          <w:sz w:val="28"/>
          <w:szCs w:val="28"/>
        </w:rPr>
      </w:pPr>
      <w:r w:rsidRPr="00666A77">
        <w:rPr>
          <w:sz w:val="28"/>
          <w:szCs w:val="28"/>
        </w:rPr>
        <w:t xml:space="preserve">SATURDAY </w:t>
      </w:r>
      <w:r w:rsidR="005A50C0">
        <w:rPr>
          <w:sz w:val="28"/>
          <w:szCs w:val="28"/>
        </w:rPr>
        <w:t>8th</w:t>
      </w:r>
      <w:r w:rsidRPr="00666A77">
        <w:rPr>
          <w:sz w:val="28"/>
          <w:szCs w:val="28"/>
        </w:rPr>
        <w:t xml:space="preserve"> MARCH 202</w:t>
      </w:r>
      <w:r w:rsidR="003226D4">
        <w:rPr>
          <w:sz w:val="28"/>
          <w:szCs w:val="28"/>
        </w:rPr>
        <w:t>5</w:t>
      </w:r>
    </w:p>
    <w:p w14:paraId="33E3AC86" w14:textId="1B9D20CF" w:rsidR="00666A77" w:rsidRPr="00666A77" w:rsidRDefault="00666A77" w:rsidP="003226D4">
      <w:pPr>
        <w:jc w:val="center"/>
        <w:rPr>
          <w:sz w:val="24"/>
          <w:szCs w:val="24"/>
        </w:rPr>
      </w:pPr>
      <w:r w:rsidRPr="00666A77">
        <w:rPr>
          <w:sz w:val="24"/>
          <w:szCs w:val="24"/>
        </w:rPr>
        <w:t>Weston Lawns, Bedworth Rd, Bulkington, Bedworth CV12 9JA</w:t>
      </w:r>
    </w:p>
    <w:p w14:paraId="24D5BA07" w14:textId="2B007FC0" w:rsidR="00D12B20" w:rsidRPr="00432B7C" w:rsidRDefault="00666A77" w:rsidP="00666A77">
      <w:pPr>
        <w:jc w:val="center"/>
        <w:rPr>
          <w:bCs/>
          <w:color w:val="FF0000"/>
          <w:sz w:val="22"/>
          <w:szCs w:val="22"/>
        </w:rPr>
      </w:pPr>
      <w:r>
        <w:t>Kindly organised by Atherstone Riding Club</w:t>
      </w:r>
    </w:p>
    <w:p w14:paraId="4295A472" w14:textId="77777777" w:rsidR="00666A77" w:rsidRDefault="00666A77" w:rsidP="006E62B3">
      <w:pPr>
        <w:jc w:val="center"/>
        <w:rPr>
          <w:b w:val="0"/>
          <w:bCs/>
          <w:color w:val="FF0000"/>
          <w:shd w:val="clear" w:color="auto" w:fill="FFFFFF"/>
        </w:rPr>
      </w:pPr>
    </w:p>
    <w:p w14:paraId="60926ABB" w14:textId="061A860F" w:rsidR="00290D1F" w:rsidRDefault="00290D1F" w:rsidP="006E62B3">
      <w:pPr>
        <w:jc w:val="center"/>
        <w:rPr>
          <w:b w:val="0"/>
          <w:bCs/>
          <w:color w:val="auto"/>
          <w:shd w:val="clear" w:color="auto" w:fill="FFFFFF"/>
        </w:rPr>
      </w:pPr>
      <w:r w:rsidRPr="00AE4979">
        <w:rPr>
          <w:b w:val="0"/>
          <w:bCs/>
          <w:color w:val="auto"/>
          <w:shd w:val="clear" w:color="auto" w:fill="FFFFFF"/>
        </w:rPr>
        <w:t xml:space="preserve">We are delighted to </w:t>
      </w:r>
      <w:r>
        <w:rPr>
          <w:b w:val="0"/>
          <w:bCs/>
          <w:color w:val="auto"/>
          <w:shd w:val="clear" w:color="auto" w:fill="FFFFFF"/>
        </w:rPr>
        <w:t>welcome back</w:t>
      </w:r>
      <w:r w:rsidRPr="00AE4979">
        <w:rPr>
          <w:b w:val="0"/>
          <w:bCs/>
          <w:color w:val="auto"/>
          <w:shd w:val="clear" w:color="auto" w:fill="FFFFFF"/>
        </w:rPr>
        <w:t xml:space="preserve"> SEIB Insurance Brokers </w:t>
      </w:r>
      <w:r>
        <w:rPr>
          <w:b w:val="0"/>
          <w:bCs/>
          <w:color w:val="auto"/>
          <w:shd w:val="clear" w:color="auto" w:fill="FFFFFF"/>
        </w:rPr>
        <w:t>to</w:t>
      </w:r>
      <w:r w:rsidRPr="00AE4979">
        <w:rPr>
          <w:b w:val="0"/>
          <w:bCs/>
          <w:color w:val="auto"/>
          <w:shd w:val="clear" w:color="auto" w:fill="FFFFFF"/>
        </w:rPr>
        <w:t xml:space="preserve"> sponsor the B</w:t>
      </w:r>
      <w:r>
        <w:rPr>
          <w:b w:val="0"/>
          <w:bCs/>
          <w:color w:val="auto"/>
          <w:shd w:val="clear" w:color="auto" w:fill="FFFFFF"/>
        </w:rPr>
        <w:t xml:space="preserve">RC </w:t>
      </w:r>
      <w:r w:rsidRPr="00AE4979">
        <w:rPr>
          <w:b w:val="0"/>
          <w:bCs/>
          <w:color w:val="auto"/>
          <w:shd w:val="clear" w:color="auto" w:fill="FFFFFF"/>
        </w:rPr>
        <w:t xml:space="preserve">Winter </w:t>
      </w:r>
      <w:r>
        <w:rPr>
          <w:b w:val="0"/>
          <w:bCs/>
          <w:color w:val="auto"/>
          <w:shd w:val="clear" w:color="auto" w:fill="FFFFFF"/>
        </w:rPr>
        <w:t xml:space="preserve">Dressage </w:t>
      </w:r>
      <w:r w:rsidRPr="00AE4979">
        <w:rPr>
          <w:b w:val="0"/>
          <w:bCs/>
          <w:color w:val="auto"/>
          <w:shd w:val="clear" w:color="auto" w:fill="FFFFFF"/>
        </w:rPr>
        <w:t>Championships. SEIB specialises in an array of distinct fields, with more than 50 years of experience in horse insurance.</w:t>
      </w:r>
    </w:p>
    <w:p w14:paraId="4BA165FF" w14:textId="77777777" w:rsidR="00A24ABD" w:rsidRPr="006E62B3" w:rsidRDefault="00A24ABD" w:rsidP="006E62B3">
      <w:pPr>
        <w:jc w:val="center"/>
        <w:rPr>
          <w:b w:val="0"/>
          <w:bCs/>
          <w:color w:val="auto"/>
          <w:shd w:val="clear" w:color="auto" w:fill="FFFFFF"/>
        </w:rPr>
      </w:pPr>
    </w:p>
    <w:tbl>
      <w:tblPr>
        <w:tblW w:w="10348" w:type="dxa"/>
        <w:tblInd w:w="-7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49"/>
        <w:gridCol w:w="3095"/>
        <w:gridCol w:w="6804"/>
      </w:tblGrid>
      <w:tr w:rsidR="00017AC9" w:rsidRPr="00762A96" w14:paraId="78E84FF2" w14:textId="77777777" w:rsidTr="00017AC9">
        <w:trPr>
          <w:trHeight w:val="470"/>
        </w:trPr>
        <w:tc>
          <w:tcPr>
            <w:tcW w:w="449" w:type="dxa"/>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6DA640A9" w14:textId="77777777" w:rsidR="00017AC9" w:rsidRPr="00762A96" w:rsidRDefault="00017AC9" w:rsidP="00910BFC">
            <w:pPr>
              <w:pStyle w:val="Body"/>
              <w:spacing w:after="0"/>
              <w:jc w:val="center"/>
            </w:pPr>
          </w:p>
        </w:tc>
        <w:tc>
          <w:tcPr>
            <w:tcW w:w="3095" w:type="dxa"/>
            <w:tcBorders>
              <w:top w:val="single" w:sz="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E0B728E" w14:textId="77777777" w:rsidR="00017AC9" w:rsidRPr="00762A96" w:rsidRDefault="00017AC9" w:rsidP="00910BFC">
            <w:pPr>
              <w:pStyle w:val="Body"/>
              <w:spacing w:after="0"/>
            </w:pPr>
            <w:r w:rsidRPr="00762A96">
              <w:rPr>
                <w:sz w:val="20"/>
                <w:szCs w:val="20"/>
                <w:lang w:val="en-US"/>
              </w:rPr>
              <w:t xml:space="preserve">Class Name </w:t>
            </w:r>
          </w:p>
        </w:tc>
        <w:tc>
          <w:tcPr>
            <w:tcW w:w="680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8367F70" w14:textId="77777777" w:rsidR="00017AC9" w:rsidRPr="00762A96" w:rsidRDefault="00017AC9" w:rsidP="00017AC9">
            <w:pPr>
              <w:pStyle w:val="Body"/>
              <w:spacing w:after="0"/>
              <w:ind w:right="-668"/>
            </w:pPr>
            <w:r w:rsidRPr="00762A96">
              <w:rPr>
                <w:sz w:val="20"/>
                <w:szCs w:val="20"/>
                <w:lang w:val="en-US"/>
              </w:rPr>
              <w:t>Eligibility</w:t>
            </w:r>
          </w:p>
        </w:tc>
      </w:tr>
      <w:tr w:rsidR="00C401D3" w:rsidRPr="00762A96" w14:paraId="6036B43D" w14:textId="77777777" w:rsidTr="00D243EB">
        <w:trPr>
          <w:trHeight w:val="470"/>
        </w:trPr>
        <w:tc>
          <w:tcPr>
            <w:tcW w:w="449" w:type="dxa"/>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3E9CF7B6" w14:textId="622CD9CE" w:rsidR="00C401D3" w:rsidRPr="00762A96" w:rsidRDefault="00C401D3" w:rsidP="00C401D3">
            <w:pPr>
              <w:pStyle w:val="Body"/>
              <w:spacing w:after="0"/>
              <w:jc w:val="center"/>
            </w:pPr>
            <w:r>
              <w:rPr>
                <w:b/>
                <w:bCs/>
                <w:sz w:val="18"/>
                <w:szCs w:val="18"/>
                <w:lang w:val="en-US"/>
              </w:rPr>
              <w:t xml:space="preserve"> </w:t>
            </w:r>
          </w:p>
        </w:tc>
        <w:tc>
          <w:tcPr>
            <w:tcW w:w="3095" w:type="dxa"/>
            <w:tcBorders>
              <w:top w:val="single" w:sz="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tcPr>
          <w:p w14:paraId="6DACA26D" w14:textId="77777777" w:rsidR="00C401D3" w:rsidRDefault="00C401D3" w:rsidP="00C401D3">
            <w:pPr>
              <w:pStyle w:val="Body"/>
              <w:spacing w:after="0" w:line="240" w:lineRule="auto"/>
              <w:jc w:val="center"/>
              <w:rPr>
                <w:b/>
                <w:bCs/>
                <w:color w:val="auto"/>
                <w:sz w:val="18"/>
                <w:szCs w:val="18"/>
                <w:lang w:val="en-US"/>
              </w:rPr>
            </w:pPr>
            <w:r>
              <w:rPr>
                <w:b/>
                <w:bCs/>
                <w:color w:val="auto"/>
                <w:sz w:val="18"/>
                <w:szCs w:val="18"/>
                <w:lang w:val="en-US"/>
              </w:rPr>
              <w:t>Mixed</w:t>
            </w:r>
            <w:r w:rsidRPr="00762A96">
              <w:rPr>
                <w:b/>
                <w:bCs/>
                <w:color w:val="auto"/>
                <w:sz w:val="18"/>
                <w:szCs w:val="18"/>
                <w:lang w:val="en-US"/>
              </w:rPr>
              <w:t xml:space="preserve"> Winter </w:t>
            </w:r>
          </w:p>
          <w:p w14:paraId="12E033B3" w14:textId="77777777" w:rsidR="00C401D3" w:rsidRDefault="00C401D3" w:rsidP="00C401D3">
            <w:pPr>
              <w:pStyle w:val="Body"/>
              <w:spacing w:after="0" w:line="240" w:lineRule="auto"/>
              <w:jc w:val="center"/>
              <w:rPr>
                <w:b/>
                <w:bCs/>
                <w:color w:val="auto"/>
                <w:sz w:val="18"/>
                <w:szCs w:val="18"/>
                <w:lang w:val="en-US"/>
              </w:rPr>
            </w:pPr>
            <w:r w:rsidRPr="00762A96">
              <w:rPr>
                <w:b/>
                <w:bCs/>
                <w:color w:val="auto"/>
                <w:sz w:val="18"/>
                <w:szCs w:val="18"/>
                <w:lang w:val="en-US"/>
              </w:rPr>
              <w:t>Intermediate</w:t>
            </w:r>
            <w:r>
              <w:rPr>
                <w:b/>
                <w:bCs/>
                <w:color w:val="auto"/>
                <w:sz w:val="18"/>
                <w:szCs w:val="18"/>
                <w:lang w:val="en-US"/>
              </w:rPr>
              <w:t xml:space="preserve"> Team  </w:t>
            </w:r>
          </w:p>
          <w:p w14:paraId="3E2C167F" w14:textId="77777777" w:rsidR="00C401D3" w:rsidRPr="00762A96" w:rsidRDefault="00C401D3" w:rsidP="00C401D3">
            <w:pPr>
              <w:pStyle w:val="Body"/>
              <w:spacing w:after="0" w:line="240" w:lineRule="auto"/>
              <w:jc w:val="center"/>
              <w:rPr>
                <w:b/>
                <w:bCs/>
                <w:color w:val="auto"/>
                <w:sz w:val="18"/>
                <w:szCs w:val="18"/>
                <w:lang w:val="en-US"/>
              </w:rPr>
            </w:pPr>
            <w:r>
              <w:rPr>
                <w:b/>
                <w:bCs/>
                <w:color w:val="auto"/>
                <w:sz w:val="18"/>
                <w:szCs w:val="18"/>
                <w:lang w:val="en-US"/>
              </w:rPr>
              <w:t>(P3, N2, N3 &amp; E1)</w:t>
            </w:r>
          </w:p>
          <w:p w14:paraId="26D7C3A8" w14:textId="77777777" w:rsidR="00C401D3" w:rsidRPr="00762A96" w:rsidRDefault="00C401D3" w:rsidP="00C401D3">
            <w:pPr>
              <w:pStyle w:val="Body"/>
              <w:spacing w:after="0"/>
              <w:rPr>
                <w:sz w:val="20"/>
                <w:szCs w:val="20"/>
                <w:lang w:val="en-US"/>
              </w:rPr>
            </w:pPr>
          </w:p>
        </w:tc>
        <w:tc>
          <w:tcPr>
            <w:tcW w:w="680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E79C2E6" w14:textId="1D98DE22" w:rsidR="00C401D3" w:rsidRPr="00762A96" w:rsidRDefault="002B3813" w:rsidP="002B3813">
            <w:pPr>
              <w:pStyle w:val="Body"/>
              <w:spacing w:after="0"/>
              <w:ind w:right="-668"/>
              <w:rPr>
                <w:sz w:val="20"/>
                <w:szCs w:val="20"/>
                <w:lang w:val="en-US"/>
              </w:rPr>
            </w:pPr>
            <w:r>
              <w:rPr>
                <w:b/>
                <w:bCs/>
                <w:sz w:val="18"/>
                <w:szCs w:val="18"/>
                <w:lang w:val="en-US"/>
              </w:rPr>
              <w:t>Each member rides one of the</w:t>
            </w:r>
            <w:r w:rsidR="00C401D3">
              <w:rPr>
                <w:b/>
                <w:bCs/>
                <w:sz w:val="18"/>
                <w:szCs w:val="18"/>
                <w:lang w:val="en-US"/>
              </w:rPr>
              <w:t xml:space="preserve"> tests</w:t>
            </w:r>
            <w:r>
              <w:rPr>
                <w:b/>
                <w:bCs/>
                <w:sz w:val="18"/>
                <w:szCs w:val="18"/>
                <w:lang w:val="en-US"/>
              </w:rPr>
              <w:t xml:space="preserve"> below</w:t>
            </w:r>
            <w:bookmarkStart w:id="0" w:name="_GoBack"/>
            <w:bookmarkEnd w:id="0"/>
            <w:r w:rsidR="00C401D3">
              <w:rPr>
                <w:b/>
                <w:bCs/>
                <w:sz w:val="18"/>
                <w:szCs w:val="18"/>
                <w:lang w:val="en-US"/>
              </w:rPr>
              <w:t>. Teams must have a minimum of 3, and max 4 riders. Can be senior and juniors in the same team</w:t>
            </w:r>
            <w:r w:rsidR="00C401D3" w:rsidRPr="00762A96">
              <w:rPr>
                <w:b/>
                <w:bCs/>
                <w:color w:val="auto"/>
                <w:sz w:val="18"/>
                <w:szCs w:val="18"/>
                <w:lang w:val="en-US"/>
              </w:rPr>
              <w:t xml:space="preserve"> </w:t>
            </w:r>
          </w:p>
        </w:tc>
      </w:tr>
      <w:tr w:rsidR="00C401D3" w:rsidRPr="00762A96" w14:paraId="47EDB57A" w14:textId="77777777" w:rsidTr="00017AC9">
        <w:trPr>
          <w:trHeight w:val="1032"/>
        </w:trPr>
        <w:tc>
          <w:tcPr>
            <w:tcW w:w="449" w:type="dxa"/>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57DD96EB" w14:textId="7735FDDF" w:rsidR="00C401D3" w:rsidRPr="00762A96" w:rsidRDefault="00C401D3" w:rsidP="00C401D3">
            <w:pPr>
              <w:pStyle w:val="Body"/>
              <w:spacing w:after="0"/>
              <w:jc w:val="center"/>
            </w:pPr>
            <w:r>
              <w:rPr>
                <w:b/>
                <w:bCs/>
                <w:sz w:val="18"/>
                <w:szCs w:val="18"/>
                <w:lang w:val="en-US"/>
              </w:rPr>
              <w:t>1</w:t>
            </w:r>
          </w:p>
        </w:tc>
        <w:tc>
          <w:tcPr>
            <w:tcW w:w="3095" w:type="dxa"/>
            <w:tcBorders>
              <w:top w:val="single" w:sz="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tcPr>
          <w:p w14:paraId="6FD1BC3B" w14:textId="77777777" w:rsidR="00C401D3" w:rsidRDefault="00C401D3" w:rsidP="00C401D3">
            <w:pPr>
              <w:pStyle w:val="Body"/>
              <w:spacing w:after="0" w:line="240" w:lineRule="auto"/>
              <w:jc w:val="center"/>
              <w:rPr>
                <w:b/>
                <w:bCs/>
                <w:sz w:val="18"/>
                <w:szCs w:val="18"/>
              </w:rPr>
            </w:pPr>
            <w:r w:rsidRPr="00B378D4">
              <w:rPr>
                <w:b/>
                <w:bCs/>
                <w:sz w:val="18"/>
                <w:szCs w:val="18"/>
              </w:rPr>
              <w:t xml:space="preserve">Mixed Winter Intermediate Dressage Team &amp; Individual </w:t>
            </w:r>
          </w:p>
          <w:p w14:paraId="15718D3E" w14:textId="758AB4C4" w:rsidR="00C401D3" w:rsidRDefault="00C401D3" w:rsidP="00C401D3">
            <w:pPr>
              <w:pStyle w:val="Body"/>
              <w:spacing w:after="0" w:line="240" w:lineRule="auto"/>
              <w:jc w:val="center"/>
              <w:rPr>
                <w:b/>
                <w:bCs/>
                <w:sz w:val="18"/>
                <w:szCs w:val="18"/>
              </w:rPr>
            </w:pPr>
            <w:r>
              <w:rPr>
                <w:b/>
                <w:bCs/>
                <w:sz w:val="18"/>
                <w:szCs w:val="18"/>
              </w:rPr>
              <w:t xml:space="preserve">BD </w:t>
            </w:r>
            <w:r w:rsidRPr="00B378D4">
              <w:rPr>
                <w:b/>
                <w:bCs/>
                <w:sz w:val="18"/>
                <w:szCs w:val="18"/>
              </w:rPr>
              <w:t xml:space="preserve">Prelim 3 (2024) </w:t>
            </w:r>
          </w:p>
          <w:p w14:paraId="63C0CD3C" w14:textId="5C2F1626" w:rsidR="00C401D3" w:rsidRPr="00762A96" w:rsidRDefault="00C401D3" w:rsidP="00C401D3">
            <w:pPr>
              <w:pStyle w:val="Body"/>
              <w:spacing w:after="0" w:line="240" w:lineRule="auto"/>
              <w:jc w:val="center"/>
            </w:pPr>
            <w:r w:rsidRPr="00B378D4">
              <w:rPr>
                <w:b/>
                <w:bCs/>
                <w:sz w:val="18"/>
                <w:szCs w:val="18"/>
              </w:rPr>
              <w:t>Qualifier</w:t>
            </w:r>
          </w:p>
        </w:tc>
        <w:tc>
          <w:tcPr>
            <w:tcW w:w="680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68E5AC0" w14:textId="121FFAAE" w:rsidR="00C401D3" w:rsidRPr="00762A96" w:rsidRDefault="00C401D3" w:rsidP="00C401D3">
            <w:pPr>
              <w:pStyle w:val="Body"/>
              <w:spacing w:after="0"/>
            </w:pPr>
            <w:r w:rsidRPr="00762A96">
              <w:rPr>
                <w:b/>
                <w:bCs/>
                <w:sz w:val="18"/>
                <w:szCs w:val="18"/>
                <w:lang w:val="en-US"/>
              </w:rPr>
              <w:t xml:space="preserve">Open to </w:t>
            </w:r>
            <w:r>
              <w:rPr>
                <w:b/>
                <w:bCs/>
                <w:sz w:val="18"/>
                <w:szCs w:val="18"/>
                <w:lang w:val="en-US"/>
              </w:rPr>
              <w:t xml:space="preserve">Junior &amp; </w:t>
            </w:r>
            <w:r w:rsidRPr="00762A96">
              <w:rPr>
                <w:b/>
                <w:bCs/>
                <w:sz w:val="18"/>
                <w:szCs w:val="18"/>
                <w:lang w:val="en-US"/>
              </w:rPr>
              <w:t>Senior members of an affiliated Riding Club that have paid their membership for the current year. </w:t>
            </w:r>
            <w:r>
              <w:rPr>
                <w:b/>
                <w:bCs/>
                <w:sz w:val="18"/>
                <w:szCs w:val="18"/>
                <w:lang w:val="en-US"/>
              </w:rPr>
              <w:t>Unlimited Prelim points Up to 35 BD points at Novice, 0 points at Elementary or above</w:t>
            </w:r>
          </w:p>
        </w:tc>
      </w:tr>
      <w:tr w:rsidR="00C401D3" w:rsidRPr="00762A96" w14:paraId="60188350" w14:textId="77777777" w:rsidTr="00017AC9">
        <w:trPr>
          <w:trHeight w:val="980"/>
        </w:trPr>
        <w:tc>
          <w:tcPr>
            <w:tcW w:w="449" w:type="dxa"/>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0557E87C" w14:textId="69396F36" w:rsidR="00C401D3" w:rsidRPr="00762A96" w:rsidRDefault="00C401D3" w:rsidP="00C401D3">
            <w:pPr>
              <w:pStyle w:val="Body"/>
              <w:spacing w:after="0"/>
              <w:jc w:val="center"/>
            </w:pPr>
            <w:r>
              <w:rPr>
                <w:b/>
                <w:bCs/>
                <w:sz w:val="18"/>
                <w:szCs w:val="18"/>
                <w:lang w:val="en-US"/>
              </w:rPr>
              <w:t>2</w:t>
            </w:r>
          </w:p>
        </w:tc>
        <w:tc>
          <w:tcPr>
            <w:tcW w:w="3095" w:type="dxa"/>
            <w:tcBorders>
              <w:top w:val="single" w:sz="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87E8463" w14:textId="5EE6E8C3" w:rsidR="00C401D3" w:rsidRPr="00762A96" w:rsidRDefault="00C401D3" w:rsidP="00C401D3">
            <w:pPr>
              <w:pStyle w:val="Body"/>
              <w:spacing w:after="0" w:line="240" w:lineRule="auto"/>
              <w:jc w:val="center"/>
              <w:rPr>
                <w:rFonts w:eastAsia="Arial"/>
                <w:b/>
                <w:bCs/>
                <w:sz w:val="18"/>
                <w:szCs w:val="18"/>
                <w:lang w:val="en-US"/>
              </w:rPr>
            </w:pPr>
            <w:r>
              <w:rPr>
                <w:b/>
                <w:bCs/>
                <w:sz w:val="18"/>
                <w:szCs w:val="18"/>
                <w:lang w:val="en-US"/>
              </w:rPr>
              <w:t>Mixed</w:t>
            </w:r>
            <w:r w:rsidRPr="00762A96">
              <w:rPr>
                <w:b/>
                <w:bCs/>
                <w:sz w:val="18"/>
                <w:szCs w:val="18"/>
                <w:lang w:val="en-US"/>
              </w:rPr>
              <w:t xml:space="preserve"> Winter Intermediate Dressage</w:t>
            </w:r>
          </w:p>
          <w:p w14:paraId="098FD47B" w14:textId="77777777" w:rsidR="00C401D3" w:rsidRDefault="00C401D3" w:rsidP="00C401D3">
            <w:pPr>
              <w:pStyle w:val="Body"/>
              <w:spacing w:after="0" w:line="240" w:lineRule="auto"/>
              <w:jc w:val="center"/>
              <w:rPr>
                <w:b/>
                <w:bCs/>
                <w:sz w:val="18"/>
                <w:szCs w:val="18"/>
                <w:lang w:val="en-US"/>
              </w:rPr>
            </w:pPr>
            <w:r w:rsidRPr="00762A96">
              <w:rPr>
                <w:b/>
                <w:bCs/>
                <w:sz w:val="18"/>
                <w:szCs w:val="18"/>
                <w:lang w:val="en-US"/>
              </w:rPr>
              <w:t>Team &amp; Individual</w:t>
            </w:r>
            <w:r>
              <w:rPr>
                <w:b/>
                <w:bCs/>
                <w:sz w:val="18"/>
                <w:szCs w:val="18"/>
                <w:lang w:val="en-US"/>
              </w:rPr>
              <w:t xml:space="preserve"> </w:t>
            </w:r>
          </w:p>
          <w:p w14:paraId="1EE01A45" w14:textId="38CB3463" w:rsidR="00C401D3" w:rsidRDefault="00C401D3" w:rsidP="00C401D3">
            <w:pPr>
              <w:pStyle w:val="Body"/>
              <w:spacing w:after="0" w:line="240" w:lineRule="auto"/>
              <w:jc w:val="center"/>
              <w:rPr>
                <w:b/>
                <w:bCs/>
                <w:sz w:val="18"/>
                <w:szCs w:val="18"/>
                <w:lang w:val="en-US"/>
              </w:rPr>
            </w:pPr>
            <w:r>
              <w:rPr>
                <w:b/>
                <w:bCs/>
                <w:sz w:val="18"/>
                <w:szCs w:val="18"/>
                <w:lang w:val="en-US"/>
              </w:rPr>
              <w:t xml:space="preserve">BD </w:t>
            </w:r>
            <w:r w:rsidRPr="00762A96">
              <w:rPr>
                <w:b/>
                <w:bCs/>
                <w:sz w:val="18"/>
                <w:szCs w:val="18"/>
                <w:lang w:val="en-US"/>
              </w:rPr>
              <w:t>N</w:t>
            </w:r>
            <w:r>
              <w:rPr>
                <w:b/>
                <w:bCs/>
                <w:sz w:val="18"/>
                <w:szCs w:val="18"/>
                <w:lang w:val="en-US"/>
              </w:rPr>
              <w:t>ovice 2</w:t>
            </w:r>
            <w:r w:rsidRPr="00762A96">
              <w:rPr>
                <w:b/>
                <w:bCs/>
                <w:sz w:val="18"/>
                <w:szCs w:val="18"/>
                <w:lang w:val="en-US"/>
              </w:rPr>
              <w:t xml:space="preserve"> (20</w:t>
            </w:r>
            <w:r>
              <w:rPr>
                <w:b/>
                <w:bCs/>
                <w:sz w:val="18"/>
                <w:szCs w:val="18"/>
                <w:lang w:val="en-US"/>
              </w:rPr>
              <w:t>24</w:t>
            </w:r>
            <w:r w:rsidRPr="00762A96">
              <w:rPr>
                <w:b/>
                <w:bCs/>
                <w:sz w:val="18"/>
                <w:szCs w:val="18"/>
                <w:lang w:val="en-US"/>
              </w:rPr>
              <w:t>)</w:t>
            </w:r>
            <w:r>
              <w:rPr>
                <w:b/>
                <w:bCs/>
                <w:sz w:val="18"/>
                <w:szCs w:val="18"/>
                <w:lang w:val="en-US"/>
              </w:rPr>
              <w:t xml:space="preserve"> </w:t>
            </w:r>
          </w:p>
          <w:p w14:paraId="2B51F1CD" w14:textId="0DAF731F" w:rsidR="00C401D3" w:rsidRPr="00017AC9" w:rsidRDefault="00C401D3" w:rsidP="00C401D3">
            <w:pPr>
              <w:pStyle w:val="Body"/>
              <w:spacing w:after="0" w:line="240" w:lineRule="auto"/>
              <w:jc w:val="center"/>
              <w:rPr>
                <w:b/>
                <w:bCs/>
                <w:sz w:val="18"/>
                <w:szCs w:val="18"/>
                <w:lang w:val="en-US"/>
              </w:rPr>
            </w:pPr>
            <w:r w:rsidRPr="00762A96">
              <w:rPr>
                <w:b/>
                <w:bCs/>
                <w:sz w:val="18"/>
                <w:szCs w:val="18"/>
                <w:lang w:val="en-US"/>
              </w:rPr>
              <w:t>Qualifier</w:t>
            </w:r>
          </w:p>
        </w:tc>
        <w:tc>
          <w:tcPr>
            <w:tcW w:w="680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1B5FD60" w14:textId="674D2557" w:rsidR="00C401D3" w:rsidRPr="00762A96" w:rsidRDefault="00C401D3" w:rsidP="00C401D3">
            <w:pPr>
              <w:pStyle w:val="Body"/>
              <w:spacing w:after="0"/>
            </w:pPr>
            <w:r w:rsidRPr="00762A96">
              <w:rPr>
                <w:b/>
                <w:bCs/>
                <w:sz w:val="18"/>
                <w:szCs w:val="18"/>
                <w:lang w:val="en-US"/>
              </w:rPr>
              <w:t xml:space="preserve">Open to </w:t>
            </w:r>
            <w:r>
              <w:rPr>
                <w:b/>
                <w:bCs/>
                <w:sz w:val="18"/>
                <w:szCs w:val="18"/>
                <w:lang w:val="en-US"/>
              </w:rPr>
              <w:t xml:space="preserve">Junior &amp; </w:t>
            </w:r>
            <w:r w:rsidRPr="00762A96">
              <w:rPr>
                <w:b/>
                <w:bCs/>
                <w:sz w:val="18"/>
                <w:szCs w:val="18"/>
                <w:lang w:val="en-US"/>
              </w:rPr>
              <w:t>Senior members of an affiliated Riding Club that have paid their membership for the current year.  </w:t>
            </w:r>
            <w:r w:rsidRPr="00762A96">
              <w:rPr>
                <w:b/>
                <w:bCs/>
                <w:sz w:val="18"/>
                <w:szCs w:val="18"/>
              </w:rPr>
              <w:t xml:space="preserve">Unlimited Novice Points, Up to 35 </w:t>
            </w:r>
            <w:r>
              <w:rPr>
                <w:b/>
                <w:bCs/>
                <w:sz w:val="18"/>
                <w:szCs w:val="18"/>
              </w:rPr>
              <w:t>BD points at any higher level</w:t>
            </w:r>
            <w:r w:rsidRPr="00762A96">
              <w:rPr>
                <w:b/>
                <w:bCs/>
                <w:sz w:val="18"/>
                <w:szCs w:val="18"/>
                <w:lang w:val="en-US"/>
              </w:rPr>
              <w:t>. Competitors who have completed under FEI rules in the past 5 years are not eligible.</w:t>
            </w:r>
          </w:p>
        </w:tc>
      </w:tr>
      <w:tr w:rsidR="00C401D3" w:rsidRPr="00762A96" w14:paraId="01003766" w14:textId="77777777" w:rsidTr="00017AC9">
        <w:trPr>
          <w:trHeight w:val="1014"/>
        </w:trPr>
        <w:tc>
          <w:tcPr>
            <w:tcW w:w="449" w:type="dxa"/>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27726D4E" w14:textId="7A2709A1" w:rsidR="00C401D3" w:rsidRPr="00762A96" w:rsidRDefault="00C401D3" w:rsidP="00C401D3">
            <w:pPr>
              <w:pStyle w:val="Body"/>
              <w:spacing w:after="0"/>
              <w:jc w:val="center"/>
            </w:pPr>
            <w:r>
              <w:rPr>
                <w:b/>
                <w:bCs/>
                <w:sz w:val="18"/>
                <w:szCs w:val="18"/>
                <w:lang w:val="en-US"/>
              </w:rPr>
              <w:t>3</w:t>
            </w:r>
          </w:p>
        </w:tc>
        <w:tc>
          <w:tcPr>
            <w:tcW w:w="3095" w:type="dxa"/>
            <w:tcBorders>
              <w:top w:val="single" w:sz="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tcPr>
          <w:p w14:paraId="6BD8099F" w14:textId="257307C6" w:rsidR="00C401D3" w:rsidRPr="00762A96" w:rsidRDefault="00C401D3" w:rsidP="00C401D3">
            <w:pPr>
              <w:pStyle w:val="Body"/>
              <w:spacing w:after="0" w:line="240" w:lineRule="auto"/>
              <w:jc w:val="center"/>
              <w:rPr>
                <w:rFonts w:eastAsia="Arial"/>
                <w:b/>
                <w:bCs/>
                <w:sz w:val="18"/>
                <w:szCs w:val="18"/>
                <w:lang w:val="en-US"/>
              </w:rPr>
            </w:pPr>
            <w:r>
              <w:rPr>
                <w:b/>
                <w:bCs/>
                <w:sz w:val="18"/>
                <w:szCs w:val="18"/>
                <w:lang w:val="en-US"/>
              </w:rPr>
              <w:t>Mixed</w:t>
            </w:r>
            <w:r w:rsidRPr="00762A96">
              <w:rPr>
                <w:b/>
                <w:bCs/>
                <w:sz w:val="18"/>
                <w:szCs w:val="18"/>
                <w:lang w:val="en-US"/>
              </w:rPr>
              <w:t xml:space="preserve"> Winter Intermediate Dressage</w:t>
            </w:r>
          </w:p>
          <w:p w14:paraId="59F6131E" w14:textId="77777777" w:rsidR="00C401D3" w:rsidRPr="00762A96" w:rsidRDefault="00C401D3" w:rsidP="00C401D3">
            <w:pPr>
              <w:pStyle w:val="Body"/>
              <w:spacing w:after="0" w:line="240" w:lineRule="auto"/>
              <w:jc w:val="center"/>
              <w:rPr>
                <w:rFonts w:eastAsia="Arial"/>
                <w:b/>
                <w:bCs/>
                <w:sz w:val="18"/>
                <w:szCs w:val="18"/>
                <w:lang w:val="en-US"/>
              </w:rPr>
            </w:pPr>
            <w:r w:rsidRPr="00762A96">
              <w:rPr>
                <w:b/>
                <w:bCs/>
                <w:sz w:val="18"/>
                <w:szCs w:val="18"/>
                <w:lang w:val="en-US"/>
              </w:rPr>
              <w:t>Team &amp; Individual</w:t>
            </w:r>
          </w:p>
          <w:p w14:paraId="782ACF3F" w14:textId="79B3F260" w:rsidR="00C401D3" w:rsidRDefault="00C401D3" w:rsidP="00C401D3">
            <w:pPr>
              <w:pStyle w:val="Body"/>
              <w:spacing w:after="0"/>
              <w:jc w:val="center"/>
              <w:rPr>
                <w:b/>
                <w:bCs/>
                <w:sz w:val="18"/>
                <w:szCs w:val="18"/>
                <w:lang w:val="en-US"/>
              </w:rPr>
            </w:pPr>
            <w:r>
              <w:rPr>
                <w:b/>
                <w:bCs/>
                <w:sz w:val="18"/>
                <w:szCs w:val="18"/>
                <w:lang w:val="en-US"/>
              </w:rPr>
              <w:t xml:space="preserve">BD </w:t>
            </w:r>
            <w:r w:rsidRPr="00762A96">
              <w:rPr>
                <w:b/>
                <w:bCs/>
                <w:sz w:val="18"/>
                <w:szCs w:val="18"/>
                <w:lang w:val="en-US"/>
              </w:rPr>
              <w:t>N</w:t>
            </w:r>
            <w:r>
              <w:rPr>
                <w:b/>
                <w:bCs/>
                <w:sz w:val="18"/>
                <w:szCs w:val="18"/>
                <w:lang w:val="en-US"/>
              </w:rPr>
              <w:t>ovice 3</w:t>
            </w:r>
            <w:r w:rsidRPr="00762A96">
              <w:rPr>
                <w:b/>
                <w:bCs/>
                <w:sz w:val="18"/>
                <w:szCs w:val="18"/>
                <w:lang w:val="en-US"/>
              </w:rPr>
              <w:t xml:space="preserve"> (20</w:t>
            </w:r>
            <w:r>
              <w:rPr>
                <w:b/>
                <w:bCs/>
                <w:sz w:val="18"/>
                <w:szCs w:val="18"/>
                <w:lang w:val="en-US"/>
              </w:rPr>
              <w:t>24</w:t>
            </w:r>
            <w:r w:rsidRPr="00762A96">
              <w:rPr>
                <w:b/>
                <w:bCs/>
                <w:sz w:val="18"/>
                <w:szCs w:val="18"/>
                <w:lang w:val="en-US"/>
              </w:rPr>
              <w:t>)</w:t>
            </w:r>
            <w:r>
              <w:rPr>
                <w:b/>
                <w:bCs/>
                <w:sz w:val="18"/>
                <w:szCs w:val="18"/>
                <w:lang w:val="en-US"/>
              </w:rPr>
              <w:t xml:space="preserve"> </w:t>
            </w:r>
          </w:p>
          <w:p w14:paraId="50485790" w14:textId="165C90C7" w:rsidR="00C401D3" w:rsidRPr="00762A96" w:rsidRDefault="00C401D3" w:rsidP="00C401D3">
            <w:pPr>
              <w:pStyle w:val="Body"/>
              <w:spacing w:after="0"/>
              <w:jc w:val="center"/>
            </w:pPr>
            <w:r w:rsidRPr="00762A96">
              <w:rPr>
                <w:b/>
                <w:bCs/>
                <w:sz w:val="18"/>
                <w:szCs w:val="18"/>
                <w:lang w:val="en-US"/>
              </w:rPr>
              <w:t>Qualifier</w:t>
            </w:r>
          </w:p>
        </w:tc>
        <w:tc>
          <w:tcPr>
            <w:tcW w:w="680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2541E36" w14:textId="18F988F3" w:rsidR="00C401D3" w:rsidRPr="00762A96" w:rsidRDefault="00C401D3" w:rsidP="00C401D3">
            <w:pPr>
              <w:pStyle w:val="Body"/>
              <w:spacing w:after="0"/>
            </w:pPr>
            <w:r w:rsidRPr="00762A96">
              <w:rPr>
                <w:b/>
                <w:bCs/>
                <w:sz w:val="18"/>
                <w:szCs w:val="18"/>
                <w:lang w:val="en-US"/>
              </w:rPr>
              <w:t xml:space="preserve">Open to </w:t>
            </w:r>
            <w:r>
              <w:rPr>
                <w:b/>
                <w:bCs/>
                <w:sz w:val="18"/>
                <w:szCs w:val="18"/>
                <w:lang w:val="en-US"/>
              </w:rPr>
              <w:t xml:space="preserve">Junior &amp; </w:t>
            </w:r>
            <w:r w:rsidRPr="00762A96">
              <w:rPr>
                <w:b/>
                <w:bCs/>
                <w:sz w:val="18"/>
                <w:szCs w:val="18"/>
                <w:lang w:val="en-US"/>
              </w:rPr>
              <w:t xml:space="preserve">Senior members of an affiliated Riding Club that have paid their membership for the current year. </w:t>
            </w:r>
            <w:r w:rsidRPr="00762A96">
              <w:rPr>
                <w:b/>
                <w:bCs/>
                <w:sz w:val="18"/>
                <w:szCs w:val="18"/>
              </w:rPr>
              <w:t xml:space="preserve">Unlimited Novice Points, Up to 35 </w:t>
            </w:r>
            <w:r>
              <w:rPr>
                <w:b/>
                <w:bCs/>
                <w:sz w:val="18"/>
                <w:szCs w:val="18"/>
              </w:rPr>
              <w:t>BD points at any higher level</w:t>
            </w:r>
            <w:r w:rsidRPr="00762A96">
              <w:rPr>
                <w:b/>
                <w:bCs/>
                <w:sz w:val="18"/>
                <w:szCs w:val="18"/>
                <w:lang w:val="en-US"/>
              </w:rPr>
              <w:t>.  Competitors who have completed under FEI rules in the past 5 years are not eligible.</w:t>
            </w:r>
          </w:p>
        </w:tc>
      </w:tr>
      <w:tr w:rsidR="00C401D3" w:rsidRPr="00762A96" w14:paraId="2DC5E31B" w14:textId="77777777" w:rsidTr="00017AC9">
        <w:trPr>
          <w:trHeight w:val="1014"/>
        </w:trPr>
        <w:tc>
          <w:tcPr>
            <w:tcW w:w="449" w:type="dxa"/>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0059E926" w14:textId="63C6D0C5" w:rsidR="00C401D3" w:rsidRPr="00762A96" w:rsidRDefault="00C401D3" w:rsidP="00C401D3">
            <w:pPr>
              <w:pStyle w:val="Body"/>
              <w:spacing w:after="0"/>
              <w:jc w:val="center"/>
            </w:pPr>
            <w:r>
              <w:rPr>
                <w:b/>
                <w:bCs/>
                <w:sz w:val="18"/>
                <w:szCs w:val="18"/>
                <w:lang w:val="en-US"/>
              </w:rPr>
              <w:t>4</w:t>
            </w:r>
          </w:p>
        </w:tc>
        <w:tc>
          <w:tcPr>
            <w:tcW w:w="3095" w:type="dxa"/>
            <w:tcBorders>
              <w:top w:val="single" w:sz="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tcPr>
          <w:p w14:paraId="11446A0E" w14:textId="0D5B67D8" w:rsidR="00C401D3" w:rsidRDefault="00C401D3" w:rsidP="00C401D3">
            <w:pPr>
              <w:pStyle w:val="Body"/>
              <w:spacing w:after="0" w:line="240" w:lineRule="auto"/>
              <w:jc w:val="center"/>
              <w:rPr>
                <w:b/>
                <w:bCs/>
                <w:color w:val="auto"/>
                <w:sz w:val="18"/>
                <w:szCs w:val="18"/>
                <w:lang w:val="en-US"/>
              </w:rPr>
            </w:pPr>
            <w:r>
              <w:rPr>
                <w:b/>
                <w:bCs/>
                <w:color w:val="auto"/>
                <w:sz w:val="18"/>
                <w:szCs w:val="18"/>
                <w:lang w:val="en-US"/>
              </w:rPr>
              <w:t>Mixed</w:t>
            </w:r>
            <w:r w:rsidRPr="00762A96">
              <w:rPr>
                <w:b/>
                <w:bCs/>
                <w:color w:val="auto"/>
                <w:sz w:val="18"/>
                <w:szCs w:val="18"/>
                <w:lang w:val="en-US"/>
              </w:rPr>
              <w:t xml:space="preserve"> Winter Intermediate</w:t>
            </w:r>
            <w:r>
              <w:rPr>
                <w:b/>
                <w:bCs/>
                <w:color w:val="auto"/>
                <w:sz w:val="18"/>
                <w:szCs w:val="18"/>
                <w:lang w:val="en-US"/>
              </w:rPr>
              <w:t xml:space="preserve"> Dressage</w:t>
            </w:r>
          </w:p>
          <w:p w14:paraId="29DFEF26" w14:textId="73A16248" w:rsidR="00C401D3" w:rsidRPr="00762A96" w:rsidRDefault="00C401D3" w:rsidP="00C401D3">
            <w:pPr>
              <w:pStyle w:val="Body"/>
              <w:spacing w:after="0" w:line="240" w:lineRule="auto"/>
              <w:jc w:val="center"/>
              <w:rPr>
                <w:rFonts w:eastAsia="Arial"/>
                <w:b/>
                <w:bCs/>
                <w:color w:val="auto"/>
                <w:sz w:val="18"/>
                <w:szCs w:val="18"/>
                <w:lang w:val="en-US"/>
              </w:rPr>
            </w:pPr>
            <w:r>
              <w:rPr>
                <w:b/>
                <w:bCs/>
                <w:color w:val="auto"/>
                <w:sz w:val="18"/>
                <w:szCs w:val="18"/>
                <w:lang w:val="en-US"/>
              </w:rPr>
              <w:t>Team &amp; Individual</w:t>
            </w:r>
          </w:p>
          <w:p w14:paraId="4B721BCD" w14:textId="367650BB" w:rsidR="00C401D3" w:rsidRDefault="00C401D3" w:rsidP="00C401D3">
            <w:pPr>
              <w:pStyle w:val="Body"/>
              <w:spacing w:after="0"/>
              <w:jc w:val="center"/>
              <w:rPr>
                <w:b/>
                <w:bCs/>
                <w:color w:val="auto"/>
                <w:sz w:val="18"/>
                <w:szCs w:val="18"/>
                <w:lang w:val="en-US"/>
              </w:rPr>
            </w:pPr>
            <w:r>
              <w:rPr>
                <w:b/>
                <w:bCs/>
                <w:color w:val="auto"/>
                <w:sz w:val="18"/>
                <w:szCs w:val="18"/>
                <w:lang w:val="en-US"/>
              </w:rPr>
              <w:t xml:space="preserve">BD </w:t>
            </w:r>
            <w:r w:rsidRPr="00762A96">
              <w:rPr>
                <w:b/>
                <w:bCs/>
                <w:color w:val="auto"/>
                <w:sz w:val="18"/>
                <w:szCs w:val="18"/>
                <w:lang w:val="en-US"/>
              </w:rPr>
              <w:t>E</w:t>
            </w:r>
            <w:r>
              <w:rPr>
                <w:b/>
                <w:bCs/>
                <w:color w:val="auto"/>
                <w:sz w:val="18"/>
                <w:szCs w:val="18"/>
                <w:lang w:val="en-US"/>
              </w:rPr>
              <w:t>lementary 1</w:t>
            </w:r>
            <w:r w:rsidRPr="00762A96">
              <w:rPr>
                <w:b/>
                <w:bCs/>
                <w:color w:val="auto"/>
                <w:sz w:val="18"/>
                <w:szCs w:val="18"/>
                <w:lang w:val="en-US"/>
              </w:rPr>
              <w:t xml:space="preserve"> (20</w:t>
            </w:r>
            <w:r>
              <w:rPr>
                <w:b/>
                <w:bCs/>
                <w:color w:val="auto"/>
                <w:sz w:val="18"/>
                <w:szCs w:val="18"/>
                <w:lang w:val="en-US"/>
              </w:rPr>
              <w:t>24</w:t>
            </w:r>
            <w:r w:rsidRPr="00762A96">
              <w:rPr>
                <w:b/>
                <w:bCs/>
                <w:color w:val="auto"/>
                <w:sz w:val="18"/>
                <w:szCs w:val="18"/>
                <w:lang w:val="en-US"/>
              </w:rPr>
              <w:t>)</w:t>
            </w:r>
            <w:r>
              <w:rPr>
                <w:b/>
                <w:bCs/>
                <w:color w:val="auto"/>
                <w:sz w:val="18"/>
                <w:szCs w:val="18"/>
                <w:lang w:val="en-US"/>
              </w:rPr>
              <w:t xml:space="preserve"> </w:t>
            </w:r>
          </w:p>
          <w:p w14:paraId="0EE6525C" w14:textId="380C5052" w:rsidR="00C401D3" w:rsidRPr="00762A96" w:rsidRDefault="00C401D3" w:rsidP="00C401D3">
            <w:pPr>
              <w:pStyle w:val="Body"/>
              <w:spacing w:after="0"/>
              <w:jc w:val="center"/>
              <w:rPr>
                <w:b/>
                <w:bCs/>
                <w:color w:val="auto"/>
                <w:sz w:val="18"/>
                <w:szCs w:val="18"/>
                <w:lang w:val="en-US"/>
              </w:rPr>
            </w:pPr>
            <w:r w:rsidRPr="00762A96">
              <w:rPr>
                <w:b/>
                <w:bCs/>
                <w:color w:val="auto"/>
                <w:sz w:val="18"/>
                <w:szCs w:val="18"/>
                <w:lang w:val="en-US"/>
              </w:rPr>
              <w:t>Qualifier</w:t>
            </w:r>
          </w:p>
        </w:tc>
        <w:tc>
          <w:tcPr>
            <w:tcW w:w="680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4F246D3" w14:textId="7098F9D8" w:rsidR="00C401D3" w:rsidRPr="00762A96" w:rsidRDefault="00C401D3" w:rsidP="00C401D3">
            <w:pPr>
              <w:pStyle w:val="NoSpacing"/>
              <w:rPr>
                <w:rFonts w:ascii="Calibri" w:hAnsi="Calibri" w:cs="Calibri"/>
                <w:b/>
                <w:sz w:val="18"/>
                <w:szCs w:val="18"/>
              </w:rPr>
            </w:pPr>
            <w:r w:rsidRPr="00762A96">
              <w:rPr>
                <w:rFonts w:ascii="Calibri" w:hAnsi="Calibri" w:cs="Calibri"/>
                <w:b/>
                <w:sz w:val="18"/>
                <w:szCs w:val="18"/>
              </w:rPr>
              <w:t xml:space="preserve">Open to </w:t>
            </w:r>
            <w:r>
              <w:rPr>
                <w:rFonts w:ascii="Calibri" w:hAnsi="Calibri" w:cs="Calibri"/>
                <w:b/>
                <w:sz w:val="18"/>
                <w:szCs w:val="18"/>
              </w:rPr>
              <w:t xml:space="preserve">Junior &amp; </w:t>
            </w:r>
            <w:r w:rsidRPr="00762A96">
              <w:rPr>
                <w:rFonts w:ascii="Calibri" w:hAnsi="Calibri" w:cs="Calibri"/>
                <w:b/>
                <w:sz w:val="18"/>
                <w:szCs w:val="18"/>
              </w:rPr>
              <w:t xml:space="preserve">Senior members of an affiliated Riding Club that have paid their membership for the current year.  Unlimited Elementary Points, Up to 35 </w:t>
            </w:r>
            <w:r>
              <w:rPr>
                <w:rFonts w:ascii="Calibri" w:hAnsi="Calibri" w:cs="Calibri"/>
                <w:b/>
                <w:sz w:val="18"/>
                <w:szCs w:val="18"/>
              </w:rPr>
              <w:t>BD points at any higher level</w:t>
            </w:r>
            <w:r w:rsidRPr="00762A96">
              <w:rPr>
                <w:rFonts w:ascii="Calibri" w:hAnsi="Calibri" w:cs="Calibri"/>
                <w:b/>
                <w:sz w:val="18"/>
                <w:szCs w:val="18"/>
              </w:rPr>
              <w:t>. Competitors who have completed under FEI rules in the past 5 years are not eligible.</w:t>
            </w:r>
          </w:p>
        </w:tc>
      </w:tr>
      <w:tr w:rsidR="00C401D3" w:rsidRPr="00762A96" w14:paraId="184ED1A7" w14:textId="77777777" w:rsidTr="00463403">
        <w:trPr>
          <w:trHeight w:val="630"/>
        </w:trPr>
        <w:tc>
          <w:tcPr>
            <w:tcW w:w="449" w:type="dxa"/>
            <w:tcBorders>
              <w:top w:val="single" w:sz="8" w:space="0" w:color="000000"/>
              <w:left w:val="single" w:sz="8" w:space="0" w:color="000000"/>
              <w:right w:val="single" w:sz="4" w:space="0" w:color="000000"/>
            </w:tcBorders>
            <w:shd w:val="clear" w:color="auto" w:fill="auto"/>
            <w:tcMar>
              <w:top w:w="80" w:type="dxa"/>
              <w:left w:w="80" w:type="dxa"/>
              <w:bottom w:w="80" w:type="dxa"/>
              <w:right w:w="80" w:type="dxa"/>
            </w:tcMar>
            <w:vAlign w:val="center"/>
          </w:tcPr>
          <w:p w14:paraId="68B117E8" w14:textId="13A62623" w:rsidR="00C401D3" w:rsidRPr="00762A96" w:rsidRDefault="00C401D3" w:rsidP="00C401D3">
            <w:pPr>
              <w:pStyle w:val="Body"/>
              <w:spacing w:after="0"/>
              <w:jc w:val="center"/>
              <w:rPr>
                <w:rFonts w:eastAsia="Arial"/>
                <w:b/>
                <w:bCs/>
                <w:sz w:val="18"/>
                <w:szCs w:val="18"/>
                <w:lang w:val="en-US"/>
              </w:rPr>
            </w:pPr>
            <w:r>
              <w:rPr>
                <w:b/>
                <w:bCs/>
                <w:sz w:val="18"/>
                <w:szCs w:val="18"/>
                <w:lang w:val="en-US"/>
              </w:rPr>
              <w:t>5A</w:t>
            </w:r>
          </w:p>
          <w:p w14:paraId="6CEF070E" w14:textId="77777777" w:rsidR="00C401D3" w:rsidRPr="00762A96" w:rsidRDefault="00C401D3" w:rsidP="00C401D3">
            <w:pPr>
              <w:pStyle w:val="Body"/>
              <w:spacing w:after="0"/>
              <w:jc w:val="center"/>
              <w:rPr>
                <w:b/>
                <w:bCs/>
                <w:sz w:val="18"/>
                <w:szCs w:val="18"/>
                <w:lang w:val="en-US"/>
              </w:rPr>
            </w:pPr>
          </w:p>
        </w:tc>
        <w:tc>
          <w:tcPr>
            <w:tcW w:w="3095" w:type="dxa"/>
            <w:tcBorders>
              <w:top w:val="single" w:sz="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tcPr>
          <w:p w14:paraId="5933A1DB" w14:textId="1D0982B0" w:rsidR="00C401D3" w:rsidRDefault="00C401D3" w:rsidP="00C401D3">
            <w:pPr>
              <w:pStyle w:val="Body"/>
              <w:spacing w:after="0"/>
              <w:jc w:val="center"/>
              <w:rPr>
                <w:b/>
                <w:bCs/>
                <w:sz w:val="18"/>
                <w:szCs w:val="18"/>
                <w:lang w:val="en-US"/>
              </w:rPr>
            </w:pPr>
            <w:r>
              <w:rPr>
                <w:b/>
                <w:bCs/>
                <w:sz w:val="18"/>
                <w:szCs w:val="18"/>
                <w:lang w:val="en-US"/>
              </w:rPr>
              <w:t>Mixed Winter Intermediate Dressage</w:t>
            </w:r>
          </w:p>
          <w:p w14:paraId="14F67A34" w14:textId="77777777" w:rsidR="00C401D3" w:rsidRPr="00017AC9" w:rsidRDefault="00C401D3" w:rsidP="00C401D3">
            <w:pPr>
              <w:pStyle w:val="Body"/>
              <w:spacing w:after="0"/>
              <w:jc w:val="center"/>
              <w:rPr>
                <w:b/>
                <w:bCs/>
                <w:sz w:val="20"/>
                <w:szCs w:val="20"/>
                <w:lang w:val="en-US"/>
              </w:rPr>
            </w:pPr>
            <w:r w:rsidRPr="00017AC9">
              <w:rPr>
                <w:b/>
                <w:bCs/>
                <w:sz w:val="20"/>
                <w:szCs w:val="20"/>
                <w:lang w:val="en-US"/>
              </w:rPr>
              <w:t>Pick a Test</w:t>
            </w:r>
          </w:p>
          <w:p w14:paraId="577796EB" w14:textId="56E806AD" w:rsidR="00C401D3" w:rsidRPr="00762A96" w:rsidRDefault="00C401D3" w:rsidP="00C401D3">
            <w:pPr>
              <w:pStyle w:val="Body"/>
              <w:spacing w:after="0"/>
              <w:jc w:val="center"/>
              <w:rPr>
                <w:b/>
                <w:bCs/>
                <w:sz w:val="18"/>
                <w:szCs w:val="18"/>
                <w:lang w:val="en-US"/>
              </w:rPr>
            </w:pPr>
            <w:r>
              <w:rPr>
                <w:b/>
                <w:bCs/>
                <w:sz w:val="18"/>
                <w:szCs w:val="18"/>
                <w:lang w:val="en-US"/>
              </w:rPr>
              <w:t xml:space="preserve">BD Medium 1 (2024) </w:t>
            </w:r>
          </w:p>
        </w:tc>
        <w:tc>
          <w:tcPr>
            <w:tcW w:w="6804" w:type="dxa"/>
            <w:vMerge w:val="restart"/>
            <w:tcBorders>
              <w:top w:val="single" w:sz="8" w:space="0" w:color="000000"/>
              <w:left w:val="single" w:sz="8" w:space="0" w:color="000000"/>
              <w:right w:val="single" w:sz="8" w:space="0" w:color="000000"/>
            </w:tcBorders>
            <w:shd w:val="clear" w:color="auto" w:fill="auto"/>
            <w:tcMar>
              <w:top w:w="80" w:type="dxa"/>
              <w:left w:w="80" w:type="dxa"/>
              <w:bottom w:w="80" w:type="dxa"/>
              <w:right w:w="80" w:type="dxa"/>
            </w:tcMar>
          </w:tcPr>
          <w:p w14:paraId="7464E510" w14:textId="77777777" w:rsidR="00C401D3" w:rsidRPr="00762A96" w:rsidRDefault="00C401D3" w:rsidP="00C401D3">
            <w:pPr>
              <w:pStyle w:val="Body"/>
              <w:spacing w:after="0" w:line="267" w:lineRule="auto"/>
              <w:rPr>
                <w:b/>
                <w:bCs/>
                <w:sz w:val="18"/>
                <w:szCs w:val="18"/>
                <w:lang w:val="en-US"/>
              </w:rPr>
            </w:pPr>
            <w:r w:rsidRPr="00762A96">
              <w:rPr>
                <w:b/>
                <w:bCs/>
                <w:sz w:val="18"/>
                <w:szCs w:val="18"/>
                <w:lang w:val="en-US"/>
              </w:rPr>
              <w:t>Open to Junior / Senior members of an affiliated Riding Club that have paid their membership for the current year.</w:t>
            </w:r>
          </w:p>
          <w:p w14:paraId="20DEC1A0" w14:textId="77777777" w:rsidR="00C401D3" w:rsidRDefault="00C401D3" w:rsidP="00C401D3">
            <w:pPr>
              <w:pStyle w:val="Body"/>
              <w:spacing w:after="0" w:line="267" w:lineRule="auto"/>
              <w:rPr>
                <w:b/>
                <w:bCs/>
                <w:sz w:val="18"/>
                <w:szCs w:val="18"/>
                <w:lang w:val="en-US"/>
              </w:rPr>
            </w:pPr>
            <w:r>
              <w:rPr>
                <w:b/>
                <w:bCs/>
                <w:sz w:val="18"/>
                <w:szCs w:val="18"/>
                <w:lang w:val="en-US"/>
              </w:rPr>
              <w:t>No Limit</w:t>
            </w:r>
          </w:p>
          <w:p w14:paraId="21E5A4A4" w14:textId="22853E19" w:rsidR="00C401D3" w:rsidRPr="00762A96" w:rsidRDefault="00C401D3" w:rsidP="00C401D3">
            <w:pPr>
              <w:pStyle w:val="Body"/>
              <w:spacing w:after="0" w:line="267" w:lineRule="auto"/>
              <w:rPr>
                <w:b/>
                <w:bCs/>
                <w:sz w:val="18"/>
                <w:szCs w:val="18"/>
                <w:lang w:val="en-US"/>
              </w:rPr>
            </w:pPr>
            <w:r>
              <w:rPr>
                <w:b/>
                <w:bCs/>
                <w:sz w:val="18"/>
                <w:szCs w:val="18"/>
                <w:lang w:val="en-US"/>
              </w:rPr>
              <w:t>Competitors may compete in both the Medium and Advanced medium classes, the class will be judged as one class at the qualifier, resulted on overall percentage. The class may be spilt at the championships.</w:t>
            </w:r>
          </w:p>
        </w:tc>
      </w:tr>
      <w:tr w:rsidR="00C401D3" w:rsidRPr="00762A96" w14:paraId="22D99B33" w14:textId="77777777" w:rsidTr="00463403">
        <w:trPr>
          <w:trHeight w:val="630"/>
        </w:trPr>
        <w:tc>
          <w:tcPr>
            <w:tcW w:w="449" w:type="dxa"/>
            <w:tcBorders>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72E172A3" w14:textId="6811C49C" w:rsidR="00C401D3" w:rsidRDefault="00C401D3" w:rsidP="00C401D3">
            <w:pPr>
              <w:pStyle w:val="Body"/>
              <w:spacing w:after="0"/>
              <w:jc w:val="center"/>
              <w:rPr>
                <w:b/>
                <w:bCs/>
                <w:sz w:val="18"/>
                <w:szCs w:val="18"/>
                <w:lang w:val="en-US"/>
              </w:rPr>
            </w:pPr>
            <w:r>
              <w:rPr>
                <w:b/>
                <w:bCs/>
                <w:sz w:val="18"/>
                <w:szCs w:val="18"/>
                <w:lang w:val="en-US"/>
              </w:rPr>
              <w:t>5B</w:t>
            </w:r>
          </w:p>
        </w:tc>
        <w:tc>
          <w:tcPr>
            <w:tcW w:w="3095" w:type="dxa"/>
            <w:tcBorders>
              <w:top w:val="single" w:sz="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tcPr>
          <w:p w14:paraId="4DF7BA6B" w14:textId="5878E01E" w:rsidR="00C401D3" w:rsidRDefault="00C401D3" w:rsidP="00C401D3">
            <w:pPr>
              <w:pStyle w:val="Body"/>
              <w:spacing w:after="0"/>
              <w:jc w:val="center"/>
              <w:rPr>
                <w:b/>
                <w:bCs/>
                <w:sz w:val="18"/>
                <w:szCs w:val="18"/>
                <w:lang w:val="en-US"/>
              </w:rPr>
            </w:pPr>
            <w:r w:rsidRPr="0072478D">
              <w:rPr>
                <w:b/>
                <w:bCs/>
                <w:sz w:val="18"/>
                <w:szCs w:val="18"/>
                <w:lang w:val="en-US"/>
              </w:rPr>
              <w:t>BD Advanced Medium 1 (2024)</w:t>
            </w:r>
          </w:p>
        </w:tc>
        <w:tc>
          <w:tcPr>
            <w:tcW w:w="6804" w:type="dxa"/>
            <w:vMerge/>
            <w:tcBorders>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3B78798" w14:textId="77777777" w:rsidR="00C401D3" w:rsidRPr="00762A96" w:rsidRDefault="00C401D3" w:rsidP="00C401D3">
            <w:pPr>
              <w:pStyle w:val="Body"/>
              <w:spacing w:after="0" w:line="267" w:lineRule="auto"/>
              <w:rPr>
                <w:b/>
                <w:bCs/>
                <w:sz w:val="18"/>
                <w:szCs w:val="18"/>
                <w:lang w:val="en-US"/>
              </w:rPr>
            </w:pPr>
          </w:p>
        </w:tc>
      </w:tr>
    </w:tbl>
    <w:p w14:paraId="1BA17A06" w14:textId="77777777" w:rsidR="00B25FCA" w:rsidRPr="00F35602" w:rsidRDefault="00B25FCA" w:rsidP="00F35602">
      <w:pPr>
        <w:rPr>
          <w:bCs/>
          <w:color w:val="FF0000"/>
          <w:sz w:val="22"/>
          <w:szCs w:val="22"/>
        </w:rPr>
      </w:pPr>
    </w:p>
    <w:p w14:paraId="5C362495" w14:textId="4D9985BC" w:rsidR="006E62B3" w:rsidRDefault="006E62B3" w:rsidP="006E62B3">
      <w:pPr>
        <w:jc w:val="center"/>
        <w:rPr>
          <w:i/>
          <w:iCs/>
          <w:color w:val="auto"/>
          <w:shd w:val="clear" w:color="auto" w:fill="FFFFFF"/>
        </w:rPr>
      </w:pPr>
      <w:r w:rsidRPr="00140AEA">
        <w:rPr>
          <w:i/>
          <w:iCs/>
          <w:color w:val="auto"/>
          <w:shd w:val="clear" w:color="auto" w:fill="FFFFFF"/>
        </w:rPr>
        <w:t xml:space="preserve">Eligibility </w:t>
      </w:r>
      <w:r>
        <w:rPr>
          <w:i/>
          <w:iCs/>
          <w:color w:val="auto"/>
          <w:shd w:val="clear" w:color="auto" w:fill="FFFFFF"/>
        </w:rPr>
        <w:t xml:space="preserve">has changed for Winter 2024-2025 season and onwards, eligibility </w:t>
      </w:r>
      <w:r w:rsidR="000B5263">
        <w:rPr>
          <w:i/>
          <w:iCs/>
          <w:color w:val="auto"/>
          <w:shd w:val="clear" w:color="auto" w:fill="FFFFFF"/>
        </w:rPr>
        <w:t xml:space="preserve">is detailed above and </w:t>
      </w:r>
      <w:r>
        <w:rPr>
          <w:i/>
          <w:iCs/>
          <w:color w:val="auto"/>
          <w:shd w:val="clear" w:color="auto" w:fill="FFFFFF"/>
        </w:rPr>
        <w:t xml:space="preserve">can </w:t>
      </w:r>
      <w:r w:rsidR="000B5263">
        <w:rPr>
          <w:i/>
          <w:iCs/>
          <w:color w:val="auto"/>
          <w:shd w:val="clear" w:color="auto" w:fill="FFFFFF"/>
        </w:rPr>
        <w:t xml:space="preserve">also </w:t>
      </w:r>
      <w:r>
        <w:rPr>
          <w:i/>
          <w:iCs/>
          <w:color w:val="auto"/>
          <w:shd w:val="clear" w:color="auto" w:fill="FFFFFF"/>
        </w:rPr>
        <w:t xml:space="preserve">be found on the winter 2024-25 eligibility update( </w:t>
      </w:r>
      <w:hyperlink r:id="rId10" w:history="1">
        <w:r>
          <w:rPr>
            <w:rStyle w:val="Hyperlink"/>
          </w:rPr>
          <w:t>winter-champs-2025.pdf (bhs.org.uk)</w:t>
        </w:r>
      </w:hyperlink>
      <w:r>
        <w:rPr>
          <w:rStyle w:val="Hyperlink"/>
        </w:rPr>
        <w:t>)</w:t>
      </w:r>
      <w:r w:rsidRPr="00140AEA">
        <w:rPr>
          <w:i/>
          <w:iCs/>
          <w:color w:val="auto"/>
          <w:shd w:val="clear" w:color="auto" w:fill="FFFFFF"/>
        </w:rPr>
        <w:t>.</w:t>
      </w:r>
      <w:r>
        <w:rPr>
          <w:i/>
          <w:iCs/>
          <w:color w:val="auto"/>
          <w:shd w:val="clear" w:color="auto" w:fill="FFFFFF"/>
        </w:rPr>
        <w:t>/BRC 2025 Handbook.</w:t>
      </w:r>
      <w:r w:rsidRPr="00140AEA">
        <w:rPr>
          <w:i/>
          <w:iCs/>
          <w:color w:val="auto"/>
          <w:shd w:val="clear" w:color="auto" w:fill="FFFFFF"/>
        </w:rPr>
        <w:t xml:space="preserve"> Eligibility will be taken from </w:t>
      </w:r>
      <w:r>
        <w:rPr>
          <w:i/>
          <w:iCs/>
          <w:color w:val="auto"/>
          <w:shd w:val="clear" w:color="auto" w:fill="FFFFFF"/>
        </w:rPr>
        <w:t>close of pre-entry</w:t>
      </w:r>
      <w:r w:rsidRPr="00140AEA">
        <w:rPr>
          <w:i/>
          <w:iCs/>
          <w:color w:val="auto"/>
          <w:shd w:val="clear" w:color="auto" w:fill="FFFFFF"/>
        </w:rPr>
        <w:t xml:space="preserve">. All competitors must be a member </w:t>
      </w:r>
      <w:r>
        <w:rPr>
          <w:i/>
          <w:iCs/>
          <w:color w:val="auto"/>
          <w:shd w:val="clear" w:color="auto" w:fill="FFFFFF"/>
        </w:rPr>
        <w:t>&amp;</w:t>
      </w:r>
      <w:r w:rsidRPr="00140AEA">
        <w:rPr>
          <w:i/>
          <w:iCs/>
          <w:color w:val="auto"/>
          <w:shd w:val="clear" w:color="auto" w:fill="FFFFFF"/>
        </w:rPr>
        <w:t xml:space="preserve"> competitors must be </w:t>
      </w:r>
      <w:r w:rsidRPr="00EB6FED">
        <w:rPr>
          <w:color w:val="auto"/>
          <w:shd w:val="clear" w:color="auto" w:fill="FFFFFF"/>
        </w:rPr>
        <w:t xml:space="preserve">a </w:t>
      </w:r>
      <w:r w:rsidRPr="00EB6FED">
        <w:t>registered current member of the correct club on Sport80</w:t>
      </w:r>
      <w:r>
        <w:rPr>
          <w:rFonts w:ascii="Calibri" w:hAnsi="Calibri" w:cs="Calibri"/>
          <w:b w:val="0"/>
          <w:bCs/>
        </w:rPr>
        <w:t xml:space="preserve"> </w:t>
      </w:r>
      <w:r w:rsidRPr="00140AEA">
        <w:rPr>
          <w:i/>
          <w:iCs/>
          <w:color w:val="auto"/>
          <w:shd w:val="clear" w:color="auto" w:fill="FFFFFF"/>
        </w:rPr>
        <w:t>by midday the Friday before the qualifier. Anyone failing to meet the eligibility criteria will be disqualified and informed by BRC HQ when the results are processed.</w:t>
      </w:r>
      <w:r>
        <w:rPr>
          <w:i/>
          <w:iCs/>
          <w:color w:val="auto"/>
          <w:shd w:val="clear" w:color="auto" w:fill="FFFFFF"/>
        </w:rPr>
        <w:t xml:space="preserve"> </w:t>
      </w:r>
    </w:p>
    <w:p w14:paraId="0BB28D5F" w14:textId="53584BFB" w:rsidR="00BA1B58" w:rsidRPr="00BA1B58" w:rsidRDefault="000B5263" w:rsidP="000B5263">
      <w:pPr>
        <w:pStyle w:val="ListParagraph"/>
        <w:ind w:left="-142"/>
        <w:jc w:val="center"/>
        <w:rPr>
          <w:sz w:val="23"/>
          <w:szCs w:val="23"/>
        </w:rPr>
      </w:pPr>
      <w:r w:rsidRPr="00BA1B58">
        <w:rPr>
          <w:sz w:val="23"/>
          <w:szCs w:val="23"/>
        </w:rPr>
        <w:lastRenderedPageBreak/>
        <w:t xml:space="preserve">Preliminary entries must be made to BRC Head Office by FRIDAY </w:t>
      </w:r>
      <w:r w:rsidR="00BA1B58">
        <w:rPr>
          <w:sz w:val="23"/>
          <w:szCs w:val="23"/>
        </w:rPr>
        <w:t>14</w:t>
      </w:r>
      <w:r w:rsidR="00BA1B58" w:rsidRPr="00BA1B58">
        <w:rPr>
          <w:sz w:val="23"/>
          <w:szCs w:val="23"/>
          <w:vertAlign w:val="superscript"/>
        </w:rPr>
        <w:t>th</w:t>
      </w:r>
      <w:r w:rsidR="00BA1B58">
        <w:rPr>
          <w:sz w:val="23"/>
          <w:szCs w:val="23"/>
        </w:rPr>
        <w:t xml:space="preserve"> </w:t>
      </w:r>
      <w:r w:rsidRPr="00BA1B58">
        <w:rPr>
          <w:sz w:val="23"/>
          <w:szCs w:val="23"/>
        </w:rPr>
        <w:t xml:space="preserve">FEBRUARY. </w:t>
      </w:r>
    </w:p>
    <w:p w14:paraId="7B62BC68" w14:textId="52490AC3" w:rsidR="00BA1B58" w:rsidRDefault="000B5263" w:rsidP="000B5263">
      <w:pPr>
        <w:pStyle w:val="ListParagraph"/>
        <w:ind w:left="-142"/>
        <w:jc w:val="center"/>
      </w:pPr>
      <w:r>
        <w:t>All Pre entries to be made online.</w:t>
      </w:r>
      <w:r w:rsidR="00BA1B58">
        <w:t xml:space="preserve"> </w:t>
      </w:r>
      <w:hyperlink r:id="rId11" w:history="1">
        <w:r w:rsidR="00BA1B58" w:rsidRPr="00E23DC7">
          <w:rPr>
            <w:rStyle w:val="Hyperlink"/>
          </w:rPr>
          <w:t>https://brc.bhs.org.uk/login</w:t>
        </w:r>
      </w:hyperlink>
    </w:p>
    <w:p w14:paraId="5E54661D" w14:textId="4734DF59" w:rsidR="001116FF" w:rsidRDefault="001116FF" w:rsidP="001116FF">
      <w:pPr>
        <w:jc w:val="center"/>
        <w:rPr>
          <w:b w:val="0"/>
        </w:rPr>
      </w:pPr>
      <w:r>
        <w:rPr>
          <w:b w:val="0"/>
        </w:rPr>
        <w:t>(F</w:t>
      </w:r>
      <w:r w:rsidRPr="00B001DF">
        <w:rPr>
          <w:b w:val="0"/>
          <w:bCs/>
        </w:rPr>
        <w:t>ees can be found in the current BRC Handbook)</w:t>
      </w:r>
      <w:r>
        <w:rPr>
          <w:b w:val="0"/>
        </w:rPr>
        <w:t>. L</w:t>
      </w:r>
      <w:r w:rsidRPr="00F36F6D">
        <w:rPr>
          <w:b w:val="0"/>
        </w:rPr>
        <w:t xml:space="preserve">ate </w:t>
      </w:r>
      <w:r>
        <w:rPr>
          <w:b w:val="0"/>
        </w:rPr>
        <w:t>pre-</w:t>
      </w:r>
      <w:r w:rsidRPr="00F36F6D">
        <w:rPr>
          <w:b w:val="0"/>
        </w:rPr>
        <w:t xml:space="preserve">entries may be accepted </w:t>
      </w:r>
      <w:r>
        <w:rPr>
          <w:b w:val="0"/>
        </w:rPr>
        <w:t xml:space="preserve">at the discretion of the organiser </w:t>
      </w:r>
      <w:r w:rsidRPr="00F36F6D">
        <w:rPr>
          <w:b w:val="0"/>
        </w:rPr>
        <w:t>with a late surcharge of £</w:t>
      </w:r>
      <w:r>
        <w:rPr>
          <w:b w:val="0"/>
        </w:rPr>
        <w:t>5</w:t>
      </w:r>
      <w:r w:rsidRPr="00F36F6D">
        <w:rPr>
          <w:b w:val="0"/>
        </w:rPr>
        <w:t xml:space="preserve"> per </w:t>
      </w:r>
      <w:r>
        <w:rPr>
          <w:b w:val="0"/>
        </w:rPr>
        <w:t>individual and £10 per team (payable to BRC HQ) if space permits</w:t>
      </w:r>
      <w:r w:rsidRPr="00F36F6D">
        <w:rPr>
          <w:b w:val="0"/>
        </w:rPr>
        <w:t xml:space="preserve">.  </w:t>
      </w:r>
      <w:r w:rsidRPr="00BB09CD">
        <w:t>Late entries cannot be guaranteed</w:t>
      </w:r>
      <w:r>
        <w:t xml:space="preserve"> and so</w:t>
      </w:r>
      <w:r w:rsidRPr="00BB09CD">
        <w:t xml:space="preserve"> therefore </w:t>
      </w:r>
      <w:r w:rsidRPr="00BB09CD">
        <w:rPr>
          <w:u w:val="single"/>
        </w:rPr>
        <w:t>must not</w:t>
      </w:r>
      <w:r w:rsidRPr="00BB09CD">
        <w:t xml:space="preserve"> be paid for until approval from the organiser has been </w:t>
      </w:r>
      <w:r>
        <w:t>gained</w:t>
      </w:r>
      <w:r w:rsidRPr="00F36F6D">
        <w:rPr>
          <w:b w:val="0"/>
        </w:rPr>
        <w:t>.</w:t>
      </w:r>
    </w:p>
    <w:p w14:paraId="66DE49E3" w14:textId="77777777" w:rsidR="001116FF" w:rsidRDefault="001116FF" w:rsidP="001116FF">
      <w:pPr>
        <w:jc w:val="center"/>
        <w:rPr>
          <w:b w:val="0"/>
        </w:rPr>
      </w:pPr>
      <w:r>
        <w:rPr>
          <w:b w:val="0"/>
        </w:rPr>
        <w:t xml:space="preserve">Once the pre-entry has been made, an area entry must be made via the details outlined on this schedule. </w:t>
      </w:r>
    </w:p>
    <w:p w14:paraId="78C5841F" w14:textId="77777777" w:rsidR="001116FF" w:rsidRDefault="001116FF" w:rsidP="001116FF">
      <w:pPr>
        <w:ind w:left="360"/>
        <w:rPr>
          <w:b w:val="0"/>
          <w:bCs/>
          <w:iCs/>
        </w:rPr>
      </w:pPr>
    </w:p>
    <w:p w14:paraId="4C6A805D" w14:textId="77777777" w:rsidR="001116FF" w:rsidRPr="002F06A3" w:rsidRDefault="001116FF" w:rsidP="001116FF">
      <w:pPr>
        <w:ind w:left="360"/>
        <w:rPr>
          <w:b w:val="0"/>
          <w:bCs/>
          <w:iCs/>
        </w:rPr>
      </w:pPr>
      <w:bookmarkStart w:id="1" w:name="_Hlk171629649"/>
      <w:r w:rsidRPr="002F06A3">
        <w:rPr>
          <w:b w:val="0"/>
          <w:bCs/>
          <w:iCs/>
        </w:rPr>
        <w:t>There will be no return of pre entry fees, however a credit note may be issued at the discretion of BRC, providing the request is sent in before the close of pre-entry.</w:t>
      </w:r>
    </w:p>
    <w:bookmarkEnd w:id="1"/>
    <w:p w14:paraId="0DC1C94E" w14:textId="77777777" w:rsidR="001116FF" w:rsidRDefault="001116FF" w:rsidP="000B5263">
      <w:pPr>
        <w:pStyle w:val="ListParagraph"/>
        <w:ind w:left="-142"/>
        <w:jc w:val="center"/>
      </w:pPr>
    </w:p>
    <w:p w14:paraId="5ED4F345" w14:textId="77777777" w:rsidR="0048662B" w:rsidRDefault="000B5263" w:rsidP="000B5263">
      <w:pPr>
        <w:pStyle w:val="ListParagraph"/>
        <w:ind w:left="-142"/>
        <w:jc w:val="center"/>
      </w:pPr>
      <w:r w:rsidRPr="00BA1B58">
        <w:rPr>
          <w:color w:val="4472C4" w:themeColor="accent1"/>
        </w:rPr>
        <w:t xml:space="preserve"> </w:t>
      </w:r>
      <w:r>
        <w:t xml:space="preserve">Area entries for all classes to be made online at </w:t>
      </w:r>
    </w:p>
    <w:p w14:paraId="252B6BC1" w14:textId="18B8F55E" w:rsidR="00B25FCA" w:rsidRDefault="00EC5387" w:rsidP="000B5263">
      <w:pPr>
        <w:pStyle w:val="ListParagraph"/>
        <w:ind w:left="-142"/>
        <w:jc w:val="center"/>
      </w:pPr>
      <w:hyperlink r:id="rId12" w:tgtFrame="_blank" w:history="1">
        <w:r w:rsidR="00B25FCA" w:rsidRPr="00B25FCA">
          <w:rPr>
            <w:rStyle w:val="Hyperlink"/>
          </w:rPr>
          <w:t>http://www.equoevents.co.uk/EventDetails/Index/51288</w:t>
        </w:r>
      </w:hyperlink>
    </w:p>
    <w:p w14:paraId="21D744BF" w14:textId="77777777" w:rsidR="00B25FCA" w:rsidRDefault="00B25FCA" w:rsidP="000B5263">
      <w:pPr>
        <w:pStyle w:val="ListParagraph"/>
        <w:ind w:left="-142"/>
        <w:jc w:val="center"/>
      </w:pPr>
    </w:p>
    <w:p w14:paraId="74FD25CE" w14:textId="71B402AB" w:rsidR="001334D1" w:rsidRDefault="001116FF" w:rsidP="000B5263">
      <w:pPr>
        <w:pStyle w:val="ListParagraph"/>
        <w:ind w:left="-142"/>
        <w:jc w:val="center"/>
      </w:pPr>
      <w:r>
        <w:t>E</w:t>
      </w:r>
      <w:r w:rsidR="000B5263">
        <w:t xml:space="preserve">ntries close prompt on Friday </w:t>
      </w:r>
      <w:r w:rsidR="001334D1">
        <w:t>28</w:t>
      </w:r>
      <w:r w:rsidR="000B5263">
        <w:t xml:space="preserve">th </w:t>
      </w:r>
      <w:r w:rsidR="001334D1">
        <w:t>February</w:t>
      </w:r>
      <w:r w:rsidR="000B5263">
        <w:t xml:space="preserve"> at 6pm</w:t>
      </w:r>
      <w:r w:rsidR="001334D1">
        <w:t>.</w:t>
      </w:r>
    </w:p>
    <w:p w14:paraId="4D57550A" w14:textId="77777777" w:rsidR="00497144" w:rsidRDefault="000B5263" w:rsidP="000B5263">
      <w:pPr>
        <w:pStyle w:val="ListParagraph"/>
        <w:ind w:left="-142"/>
        <w:jc w:val="center"/>
      </w:pPr>
      <w:r>
        <w:t xml:space="preserve"> Class entry fees £1</w:t>
      </w:r>
      <w:r w:rsidR="00497144">
        <w:t xml:space="preserve">6 </w:t>
      </w:r>
      <w:r>
        <w:t xml:space="preserve">per class. Please note any special requests on your entry form. </w:t>
      </w:r>
      <w:r w:rsidR="001116FF">
        <w:t xml:space="preserve"> </w:t>
      </w:r>
    </w:p>
    <w:p w14:paraId="00EB039C" w14:textId="2937662B" w:rsidR="000B5263" w:rsidRDefault="000B5263" w:rsidP="000B5263">
      <w:pPr>
        <w:pStyle w:val="ListParagraph"/>
        <w:ind w:left="-142"/>
        <w:jc w:val="center"/>
      </w:pPr>
      <w:r>
        <w:t>No Telephone entries will be taken.</w:t>
      </w:r>
    </w:p>
    <w:p w14:paraId="479A7139" w14:textId="77777777" w:rsidR="000B5263" w:rsidRDefault="000B5263" w:rsidP="000B5263">
      <w:pPr>
        <w:pStyle w:val="ListParagraph"/>
      </w:pPr>
    </w:p>
    <w:p w14:paraId="61779B7F" w14:textId="77777777" w:rsidR="001334D1" w:rsidRDefault="00B001DF" w:rsidP="00432B7C">
      <w:pPr>
        <w:jc w:val="center"/>
        <w:rPr>
          <w:color w:val="auto"/>
        </w:rPr>
      </w:pPr>
      <w:r>
        <w:rPr>
          <w:color w:val="auto"/>
        </w:rPr>
        <w:t>This competition will run under BRC Rules</w:t>
      </w:r>
      <w:r w:rsidR="00D32034">
        <w:rPr>
          <w:color w:val="auto"/>
        </w:rPr>
        <w:t>, anyone in attendance will be bound by the BRC Code of Conduct</w:t>
      </w:r>
      <w:r>
        <w:rPr>
          <w:color w:val="auto"/>
        </w:rPr>
        <w:t xml:space="preserve">. </w:t>
      </w:r>
      <w:r w:rsidRPr="00CE61ED">
        <w:rPr>
          <w:color w:val="auto"/>
        </w:rPr>
        <w:t xml:space="preserve">It is important that all competitors are aware of the rules relating to this competition – please see the current BRC </w:t>
      </w:r>
      <w:r>
        <w:rPr>
          <w:color w:val="auto"/>
        </w:rPr>
        <w:t>Handbook</w:t>
      </w:r>
      <w:r w:rsidRPr="00CE61ED">
        <w:rPr>
          <w:color w:val="auto"/>
        </w:rPr>
        <w:t xml:space="preserve"> and also the BRC Rule Amendments and Changes Document which can be found</w:t>
      </w:r>
      <w:r>
        <w:rPr>
          <w:color w:val="auto"/>
        </w:rPr>
        <w:t xml:space="preserve"> at the link below: </w:t>
      </w:r>
    </w:p>
    <w:p w14:paraId="0ACBF891" w14:textId="400E0DE2" w:rsidR="00B001DF" w:rsidRDefault="00EC5387" w:rsidP="00432B7C">
      <w:pPr>
        <w:jc w:val="center"/>
        <w:rPr>
          <w:color w:val="FF0000"/>
        </w:rPr>
      </w:pPr>
      <w:hyperlink r:id="rId13" w:history="1">
        <w:r w:rsidR="001334D1" w:rsidRPr="00E23DC7">
          <w:rPr>
            <w:rStyle w:val="Hyperlink"/>
          </w:rPr>
          <w:t>http://www.bhs.org.uk/enjoy-riding/british-riding-clubs/brc-rulebook</w:t>
        </w:r>
      </w:hyperlink>
      <w:r w:rsidR="00B001DF">
        <w:rPr>
          <w:color w:val="FF0000"/>
        </w:rPr>
        <w:t>.</w:t>
      </w:r>
    </w:p>
    <w:p w14:paraId="4E0B9549" w14:textId="77777777" w:rsidR="00B001DF" w:rsidRDefault="00B001DF" w:rsidP="00432B7C">
      <w:pPr>
        <w:jc w:val="center"/>
        <w:rPr>
          <w:color w:val="FF0000"/>
        </w:rPr>
      </w:pPr>
    </w:p>
    <w:p w14:paraId="7C943A68" w14:textId="77777777" w:rsidR="00B001DF" w:rsidRDefault="00B001DF" w:rsidP="00432B7C">
      <w:pPr>
        <w:jc w:val="center"/>
        <w:rPr>
          <w:b w:val="0"/>
        </w:rPr>
      </w:pPr>
    </w:p>
    <w:p w14:paraId="1B629F6C" w14:textId="77777777" w:rsidR="001334D1" w:rsidRDefault="001334D1" w:rsidP="001334D1">
      <w:r>
        <w:t xml:space="preserve">WITHDRAWALS  </w:t>
      </w:r>
    </w:p>
    <w:p w14:paraId="318AB9F1" w14:textId="1AC02D00" w:rsidR="001334D1" w:rsidRDefault="001334D1" w:rsidP="001334D1">
      <w:r>
        <w:t>•</w:t>
      </w:r>
      <w:r>
        <w:tab/>
        <w:t xml:space="preserve"> Please inform us of withdrawals as soon as possible. Please notify Val Malka on </w:t>
      </w:r>
    </w:p>
    <w:p w14:paraId="320C25DF" w14:textId="6F2D1AAB" w:rsidR="001334D1" w:rsidRDefault="001334D1" w:rsidP="001334D1">
      <w:pPr>
        <w:rPr>
          <w:u w:val="single"/>
        </w:rPr>
      </w:pPr>
      <w:r>
        <w:t xml:space="preserve">               </w:t>
      </w:r>
      <w:r w:rsidRPr="001334D1">
        <w:rPr>
          <w:u w:val="single"/>
        </w:rPr>
        <w:t xml:space="preserve">valeriemalka@yahoo.co.uk   </w:t>
      </w:r>
    </w:p>
    <w:p w14:paraId="306500CB" w14:textId="77777777" w:rsidR="008834F1" w:rsidRPr="001334D1" w:rsidRDefault="008834F1" w:rsidP="001334D1">
      <w:pPr>
        <w:rPr>
          <w:u w:val="single"/>
        </w:rPr>
      </w:pPr>
    </w:p>
    <w:p w14:paraId="1715B541" w14:textId="77777777" w:rsidR="001334D1" w:rsidRDefault="001334D1" w:rsidP="001334D1">
      <w:r>
        <w:t xml:space="preserve">DECLARATIONS </w:t>
      </w:r>
    </w:p>
    <w:p w14:paraId="63DF5399" w14:textId="27530D5A" w:rsidR="001334D1" w:rsidRDefault="001334D1" w:rsidP="001334D1">
      <w:r>
        <w:t xml:space="preserve">All declarations forms MUST be with the official steward Tony Parker NO LATER THAN </w:t>
      </w:r>
      <w:r w:rsidR="000E0A72">
        <w:t>Thursday 6th</w:t>
      </w:r>
      <w:r>
        <w:t xml:space="preserve"> M</w:t>
      </w:r>
      <w:r w:rsidR="000E0A72">
        <w:t>arch</w:t>
      </w:r>
      <w:r>
        <w:t xml:space="preserve"> 6pm. </w:t>
      </w:r>
    </w:p>
    <w:p w14:paraId="7A94F7E9" w14:textId="42918670" w:rsidR="001334D1" w:rsidRDefault="001334D1" w:rsidP="001334D1">
      <w:r>
        <w:t xml:space="preserve">These forms are excel documents and can be completed online and emailed directly to </w:t>
      </w:r>
    </w:p>
    <w:p w14:paraId="4DD6ED81" w14:textId="77777777" w:rsidR="008834F1" w:rsidRDefault="001334D1" w:rsidP="001334D1">
      <w:pPr>
        <w:rPr>
          <w:u w:val="single"/>
        </w:rPr>
      </w:pPr>
      <w:r w:rsidRPr="001334D1">
        <w:rPr>
          <w:u w:val="single"/>
        </w:rPr>
        <w:t xml:space="preserve">tony.parkertp@outlook.com </w:t>
      </w:r>
    </w:p>
    <w:p w14:paraId="3FF7973C" w14:textId="39904829" w:rsidR="001334D1" w:rsidRPr="001334D1" w:rsidRDefault="001334D1" w:rsidP="001334D1">
      <w:pPr>
        <w:rPr>
          <w:u w:val="single"/>
        </w:rPr>
      </w:pPr>
    </w:p>
    <w:p w14:paraId="1871C0BA" w14:textId="77777777" w:rsidR="001334D1" w:rsidRDefault="001334D1" w:rsidP="001334D1">
      <w:r>
        <w:t xml:space="preserve">FLU VAC RULES </w:t>
      </w:r>
    </w:p>
    <w:p w14:paraId="6A4EE94C" w14:textId="7DC43132" w:rsidR="001334D1" w:rsidRDefault="001334D1" w:rsidP="001334D1">
      <w:r>
        <w:t>The horse or pony must have been vaccinated against equine influenza by a veterinary surgeon who is not the owner of the animal, in accordance with the BRC 202</w:t>
      </w:r>
      <w:r w:rsidR="008834F1">
        <w:t>5</w:t>
      </w:r>
      <w:r>
        <w:t xml:space="preserve"> Rule Book </w:t>
      </w:r>
    </w:p>
    <w:p w14:paraId="7058F6E7" w14:textId="5CD73D64" w:rsidR="001334D1" w:rsidRDefault="001334D1" w:rsidP="001334D1">
      <w:r>
        <w:t>No injection should have been given on any of the 7days before the competition</w:t>
      </w:r>
      <w:r w:rsidR="008834F1">
        <w:t>.</w:t>
      </w:r>
    </w:p>
    <w:p w14:paraId="485B0264" w14:textId="11926DF0" w:rsidR="008834F1" w:rsidRDefault="008834F1" w:rsidP="001334D1">
      <w:r>
        <w:rPr>
          <w:b w:val="0"/>
        </w:rPr>
        <w:t xml:space="preserve">There is also a downloadable flu vac checking spreadsheet available to check the flu vaccination: </w:t>
      </w:r>
      <w:hyperlink r:id="rId14" w:history="1">
        <w:r>
          <w:rPr>
            <w:rStyle w:val="Hyperlink"/>
          </w:rPr>
          <w:t>BRC Downloads | The British Horse Society (bhs.org.uk)</w:t>
        </w:r>
      </w:hyperlink>
      <w:r>
        <w:t xml:space="preserve"> under ‘Competitions’.</w:t>
      </w:r>
    </w:p>
    <w:p w14:paraId="2004E425" w14:textId="6AA048F7" w:rsidR="001334D1" w:rsidRDefault="001334D1" w:rsidP="001334D1">
      <w:r>
        <w:t xml:space="preserve">Please send passport copies to Tony Parker at a5passports@gmail.com for checking. </w:t>
      </w:r>
    </w:p>
    <w:p w14:paraId="221C2B09" w14:textId="77777777" w:rsidR="008834F1" w:rsidRDefault="008834F1" w:rsidP="001334D1"/>
    <w:p w14:paraId="76B12C64" w14:textId="77777777" w:rsidR="001334D1" w:rsidRDefault="001334D1" w:rsidP="001334D1">
      <w:r>
        <w:t xml:space="preserve">HATS </w:t>
      </w:r>
    </w:p>
    <w:p w14:paraId="524C5778" w14:textId="77777777" w:rsidR="008834F1" w:rsidRPr="008834F1" w:rsidRDefault="008834F1" w:rsidP="008834F1">
      <w:pPr>
        <w:rPr>
          <w:bCs/>
        </w:rPr>
      </w:pPr>
      <w:r w:rsidRPr="008834F1">
        <w:rPr>
          <w:bCs/>
        </w:rPr>
        <w:t xml:space="preserve">All hats must have a visible current BRC/BE/PC </w:t>
      </w:r>
      <w:r w:rsidRPr="008834F1">
        <w:rPr>
          <w:bCs/>
          <w:highlight w:val="magenta"/>
        </w:rPr>
        <w:t>PINK</w:t>
      </w:r>
      <w:r w:rsidRPr="008834F1">
        <w:rPr>
          <w:bCs/>
        </w:rPr>
        <w:t xml:space="preserve"> hat tag in place before they are worn on the showground, to show that they meet the current safety standards, other hat tags will NOT be accepted. There will be a trained official available on the day to do this for you if your hat does not currently have one. Please note for up-to-date hat rules please see the current BRC Handbook.</w:t>
      </w:r>
    </w:p>
    <w:p w14:paraId="44F76EFA" w14:textId="63694B27" w:rsidR="008834F1" w:rsidRDefault="008834F1" w:rsidP="001334D1"/>
    <w:p w14:paraId="7A3F9E00" w14:textId="07B19E78" w:rsidR="008834F1" w:rsidRPr="00BF4337" w:rsidRDefault="008834F1" w:rsidP="008834F1">
      <w:pPr>
        <w:pStyle w:val="Heading3"/>
        <w:rPr>
          <w:sz w:val="20"/>
          <w:szCs w:val="20"/>
        </w:rPr>
      </w:pPr>
      <w:r>
        <w:rPr>
          <w:sz w:val="20"/>
          <w:szCs w:val="20"/>
        </w:rPr>
        <w:t>BODY PROTECTORS</w:t>
      </w:r>
    </w:p>
    <w:p w14:paraId="759D7110" w14:textId="77777777" w:rsidR="008834F1" w:rsidRPr="008834F1" w:rsidRDefault="008834F1" w:rsidP="008834F1">
      <w:pPr>
        <w:rPr>
          <w:iCs/>
        </w:rPr>
      </w:pPr>
      <w:r w:rsidRPr="008834F1">
        <w:rPr>
          <w:iCs/>
        </w:rPr>
        <w:t>A</w:t>
      </w:r>
      <w:r w:rsidRPr="008834F1">
        <w:rPr>
          <w:iCs/>
        </w:rPr>
        <w:fldChar w:fldCharType="begin"/>
      </w:r>
      <w:r w:rsidRPr="008834F1">
        <w:rPr>
          <w:iCs/>
        </w:rPr>
        <w:instrText xml:space="preserve"> XE "</w:instrText>
      </w:r>
      <w:r w:rsidRPr="008834F1">
        <w:instrText>A"</w:instrText>
      </w:r>
      <w:r w:rsidRPr="008834F1">
        <w:rPr>
          <w:iCs/>
        </w:rPr>
        <w:instrText xml:space="preserve"> </w:instrText>
      </w:r>
      <w:r w:rsidRPr="008834F1">
        <w:rPr>
          <w:iCs/>
        </w:rPr>
        <w:fldChar w:fldCharType="end"/>
      </w:r>
      <w:r w:rsidRPr="008834F1">
        <w:rPr>
          <w:iCs/>
        </w:rPr>
        <w:t xml:space="preserve"> body protector is not mandatory for this competition but can be worn.</w:t>
      </w:r>
    </w:p>
    <w:p w14:paraId="59750B4E" w14:textId="77777777" w:rsidR="008834F1" w:rsidRDefault="008834F1" w:rsidP="001334D1"/>
    <w:p w14:paraId="6BAD895C" w14:textId="77777777" w:rsidR="001334D1" w:rsidRDefault="001334D1" w:rsidP="001334D1">
      <w:r>
        <w:t xml:space="preserve">REFUND POLICY  </w:t>
      </w:r>
    </w:p>
    <w:p w14:paraId="4A8C2AF1" w14:textId="34CFD319" w:rsidR="001334D1" w:rsidRDefault="001334D1" w:rsidP="001334D1">
      <w:r>
        <w:t xml:space="preserve">After the closing date, entries will only be refunded if notified by 12 noon on Monday </w:t>
      </w:r>
      <w:r w:rsidR="008834F1">
        <w:t>3</w:t>
      </w:r>
      <w:r w:rsidR="008834F1" w:rsidRPr="008834F1">
        <w:rPr>
          <w:vertAlign w:val="superscript"/>
        </w:rPr>
        <w:t>rd</w:t>
      </w:r>
      <w:r w:rsidR="008834F1">
        <w:t xml:space="preserve"> </w:t>
      </w:r>
      <w:r w:rsidR="0072478D">
        <w:t>March 2025</w:t>
      </w:r>
      <w:r>
        <w:t xml:space="preserve"> and on receipt of medical/vets certificates. </w:t>
      </w:r>
    </w:p>
    <w:p w14:paraId="27649EFA" w14:textId="77777777" w:rsidR="008834F1" w:rsidRDefault="008834F1" w:rsidP="001334D1"/>
    <w:p w14:paraId="59527E66" w14:textId="77777777" w:rsidR="00B25FCA" w:rsidRDefault="00B25FCA" w:rsidP="001334D1"/>
    <w:p w14:paraId="30B67765" w14:textId="77777777" w:rsidR="00B25FCA" w:rsidRDefault="00B25FCA" w:rsidP="001334D1"/>
    <w:p w14:paraId="7E5848F9" w14:textId="6775A5C0" w:rsidR="001334D1" w:rsidRDefault="001334D1" w:rsidP="001334D1">
      <w:r>
        <w:lastRenderedPageBreak/>
        <w:t xml:space="preserve">TIMES </w:t>
      </w:r>
    </w:p>
    <w:p w14:paraId="1BF4681A" w14:textId="2A1237AC" w:rsidR="001334D1" w:rsidRDefault="001334D1" w:rsidP="001334D1">
      <w:r>
        <w:t xml:space="preserve">Times will be available on Thursday </w:t>
      </w:r>
      <w:r w:rsidR="008834F1">
        <w:t>6th</w:t>
      </w:r>
      <w:r w:rsidR="0072478D">
        <w:t xml:space="preserve"> March 2025</w:t>
      </w:r>
      <w:r>
        <w:t xml:space="preserve"> after 2pm on </w:t>
      </w:r>
      <w:r w:rsidRPr="008834F1">
        <w:rPr>
          <w:u w:val="single"/>
        </w:rPr>
        <w:t>www.ridingclubresults.co.uk</w:t>
      </w:r>
      <w:r>
        <w:t xml:space="preserve">   </w:t>
      </w:r>
    </w:p>
    <w:p w14:paraId="0B01F971" w14:textId="77777777" w:rsidR="008834F1" w:rsidRDefault="008834F1" w:rsidP="001334D1"/>
    <w:p w14:paraId="0A4A79CD" w14:textId="5A33A9B2" w:rsidR="001334D1" w:rsidRDefault="001334D1" w:rsidP="001334D1">
      <w:r>
        <w:t xml:space="preserve">NUMBERS </w:t>
      </w:r>
    </w:p>
    <w:p w14:paraId="662F6478" w14:textId="77777777" w:rsidR="001334D1" w:rsidRDefault="001334D1" w:rsidP="001334D1">
      <w:r>
        <w:t xml:space="preserve">One back number, bib number or bridle / saddle pad numbers on both sides </w:t>
      </w:r>
    </w:p>
    <w:p w14:paraId="3E9CA1D3" w14:textId="77777777" w:rsidR="008834F1" w:rsidRDefault="008834F1" w:rsidP="001334D1"/>
    <w:p w14:paraId="432E35DF" w14:textId="65CB2D7B" w:rsidR="001334D1" w:rsidRDefault="001334D1" w:rsidP="001334D1">
      <w:r>
        <w:t xml:space="preserve">RESULTS </w:t>
      </w:r>
    </w:p>
    <w:p w14:paraId="5ED58387" w14:textId="77777777" w:rsidR="001334D1" w:rsidRDefault="001334D1" w:rsidP="001334D1">
      <w:r>
        <w:t xml:space="preserve">Results will be available online </w:t>
      </w:r>
      <w:r w:rsidRPr="008834F1">
        <w:rPr>
          <w:u w:val="single"/>
        </w:rPr>
        <w:t>www.ridingclubresults.co.uk</w:t>
      </w:r>
      <w:r>
        <w:t xml:space="preserve"> </w:t>
      </w:r>
    </w:p>
    <w:p w14:paraId="7C22F4A5" w14:textId="77777777" w:rsidR="008834F1" w:rsidRDefault="008834F1" w:rsidP="001334D1"/>
    <w:p w14:paraId="4023B1E0" w14:textId="19F8E2D6" w:rsidR="001334D1" w:rsidRDefault="001334D1" w:rsidP="001334D1">
      <w:r>
        <w:t xml:space="preserve">PRIZES  </w:t>
      </w:r>
    </w:p>
    <w:p w14:paraId="346BC46E" w14:textId="77777777" w:rsidR="001334D1" w:rsidRDefault="001334D1" w:rsidP="001334D1">
      <w:r>
        <w:t xml:space="preserve">Rosettes to 6th in all classes.  </w:t>
      </w:r>
    </w:p>
    <w:p w14:paraId="462CF5BF" w14:textId="4A6C0142" w:rsidR="001334D1" w:rsidRDefault="001334D1" w:rsidP="001334D1">
      <w:r>
        <w:t xml:space="preserve"> </w:t>
      </w:r>
    </w:p>
    <w:p w14:paraId="45DC7DAC" w14:textId="77777777" w:rsidR="001334D1" w:rsidRDefault="001334D1" w:rsidP="001334D1">
      <w:r>
        <w:t xml:space="preserve">HEALTH &amp; SAFETY  </w:t>
      </w:r>
    </w:p>
    <w:p w14:paraId="4407BA66" w14:textId="37E07B17" w:rsidR="001334D1" w:rsidRDefault="001334D1" w:rsidP="001334D1">
      <w:r>
        <w:t xml:space="preserve">The organisers of this event have taken reasonable precautions to ensure the health and </w:t>
      </w:r>
      <w:r w:rsidR="008834F1">
        <w:t>s</w:t>
      </w:r>
      <w:r>
        <w:t xml:space="preserve">afety of everyone present. For these measures to be effective everyone must take all reasonable precautions to avoid and prevent accidents occurring and must obey the instructions of the organisers and all the officials and stewards. Those attending this event must report any accidents to the secretary or organizer of the event </w:t>
      </w:r>
    </w:p>
    <w:p w14:paraId="069120D3" w14:textId="77777777" w:rsidR="008834F1" w:rsidRDefault="008834F1" w:rsidP="00497144">
      <w:pPr>
        <w:ind w:right="-613"/>
      </w:pPr>
    </w:p>
    <w:p w14:paraId="0446F8D8" w14:textId="3B31F502" w:rsidR="001334D1" w:rsidRDefault="001334D1" w:rsidP="001334D1">
      <w:r>
        <w:t xml:space="preserve">Please do not leave unattended horses tied to lorries or trailers. Dogs must be kept on a lead at all times. </w:t>
      </w:r>
    </w:p>
    <w:p w14:paraId="3D707090" w14:textId="77777777" w:rsidR="008834F1" w:rsidRDefault="008834F1" w:rsidP="001334D1"/>
    <w:p w14:paraId="31C526F3" w14:textId="1D9B1730" w:rsidR="001334D1" w:rsidRDefault="001334D1" w:rsidP="001334D1">
      <w:r>
        <w:t xml:space="preserve">PLEASE TAKE YOUR RUBBISH HOME AND DO NOT MUCK OUT YOUR HORSEBOX ON THE GROUNDS. </w:t>
      </w:r>
    </w:p>
    <w:p w14:paraId="61D53BDE" w14:textId="77777777" w:rsidR="008834F1" w:rsidRDefault="008834F1" w:rsidP="001334D1"/>
    <w:p w14:paraId="1C2A13AD" w14:textId="4D0B6038" w:rsidR="001334D1" w:rsidRDefault="001334D1" w:rsidP="001334D1">
      <w:r>
        <w:t>DISCLAIMER OF LIABILITY save for the death or injury caused by the negligence of the organisers of the event, no liability is accepted for any accident, loss or damage, injury or illness to horses, ponies, owners, riders, spectators, vehicles their contents and accessories, or any other person or property whatsoever, whether caused by their negligence, breach of contract or in any way whatsoever.</w:t>
      </w:r>
    </w:p>
    <w:sectPr w:rsidR="001334D1">
      <w:headerReference w:type="even" r:id="rId15"/>
      <w:headerReference w:type="default" r:id="rId16"/>
      <w:head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C48772" w14:textId="77777777" w:rsidR="00EC5387" w:rsidRDefault="00EC5387" w:rsidP="00B001DF">
      <w:r>
        <w:separator/>
      </w:r>
    </w:p>
  </w:endnote>
  <w:endnote w:type="continuationSeparator" w:id="0">
    <w:p w14:paraId="577DABE4" w14:textId="77777777" w:rsidR="00EC5387" w:rsidRDefault="00EC5387" w:rsidP="00B00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DFF4BC" w14:textId="77777777" w:rsidR="00EC5387" w:rsidRDefault="00EC5387" w:rsidP="00B001DF">
      <w:r>
        <w:separator/>
      </w:r>
    </w:p>
  </w:footnote>
  <w:footnote w:type="continuationSeparator" w:id="0">
    <w:p w14:paraId="2A3FD043" w14:textId="77777777" w:rsidR="00EC5387" w:rsidRDefault="00EC5387" w:rsidP="00B001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8B421A" w14:textId="4011F388" w:rsidR="00B001DF" w:rsidRDefault="00EC5387">
    <w:pPr>
      <w:pStyle w:val="Header"/>
    </w:pPr>
    <w:r>
      <w:rPr>
        <w:noProof/>
      </w:rPr>
      <w:pict w14:anchorId="0BB877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207391" o:spid="_x0000_s2050" type="#_x0000_t75" style="position:absolute;margin-left:0;margin-top:0;width:450.9pt;height:534.1pt;z-index:-251657216;mso-position-horizontal:center;mso-position-horizontal-relative:margin;mso-position-vertical:center;mso-position-vertical-relative:margin" o:allowincell="f">
          <v:imagedata r:id="rId1" o:title="BRC Master 2015 Log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C03562" w14:textId="3ECB8F2F" w:rsidR="00B001DF" w:rsidRDefault="00EC5387">
    <w:pPr>
      <w:pStyle w:val="Header"/>
    </w:pPr>
    <w:r>
      <w:rPr>
        <w:noProof/>
      </w:rPr>
      <w:pict w14:anchorId="2240C3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207392" o:spid="_x0000_s2051" type="#_x0000_t75" style="position:absolute;margin-left:0;margin-top:0;width:450.9pt;height:534.1pt;z-index:-251656192;mso-position-horizontal:center;mso-position-horizontal-relative:margin;mso-position-vertical:center;mso-position-vertical-relative:margin" o:allowincell="f">
          <v:imagedata r:id="rId1" o:title="BRC Master 2015 Logo"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3DC636" w14:textId="62FF797C" w:rsidR="00B001DF" w:rsidRDefault="00EC5387">
    <w:pPr>
      <w:pStyle w:val="Header"/>
    </w:pPr>
    <w:r>
      <w:rPr>
        <w:noProof/>
      </w:rPr>
      <w:pict w14:anchorId="7DE472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207390" o:spid="_x0000_s2049" type="#_x0000_t75" style="position:absolute;margin-left:0;margin-top:0;width:450.9pt;height:534.1pt;z-index:-251658240;mso-position-horizontal:center;mso-position-horizontal-relative:margin;mso-position-vertical:center;mso-position-vertical-relative:margin" o:allowincell="f">
          <v:imagedata r:id="rId1" o:title="BRC Master 2015 Log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DE12C4"/>
    <w:multiLevelType w:val="hybridMultilevel"/>
    <w:tmpl w:val="29EA4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1DF"/>
    <w:rsid w:val="00017AC9"/>
    <w:rsid w:val="0006476F"/>
    <w:rsid w:val="000973E4"/>
    <w:rsid w:val="000B5263"/>
    <w:rsid w:val="000E0A72"/>
    <w:rsid w:val="001116FF"/>
    <w:rsid w:val="001127DC"/>
    <w:rsid w:val="001334D1"/>
    <w:rsid w:val="00140AEA"/>
    <w:rsid w:val="001E4198"/>
    <w:rsid w:val="0020108D"/>
    <w:rsid w:val="00207C3A"/>
    <w:rsid w:val="00290D1F"/>
    <w:rsid w:val="002B3813"/>
    <w:rsid w:val="002D52A7"/>
    <w:rsid w:val="002F06A3"/>
    <w:rsid w:val="003226D4"/>
    <w:rsid w:val="0037696C"/>
    <w:rsid w:val="003C31D2"/>
    <w:rsid w:val="00432B7C"/>
    <w:rsid w:val="004430F7"/>
    <w:rsid w:val="0048662B"/>
    <w:rsid w:val="00497144"/>
    <w:rsid w:val="004E4857"/>
    <w:rsid w:val="00546247"/>
    <w:rsid w:val="005965ED"/>
    <w:rsid w:val="005A50C0"/>
    <w:rsid w:val="006023AF"/>
    <w:rsid w:val="0061394A"/>
    <w:rsid w:val="006165A1"/>
    <w:rsid w:val="006418F6"/>
    <w:rsid w:val="00666A77"/>
    <w:rsid w:val="00684AA5"/>
    <w:rsid w:val="006E62B3"/>
    <w:rsid w:val="00704237"/>
    <w:rsid w:val="0072478D"/>
    <w:rsid w:val="00776B62"/>
    <w:rsid w:val="007A60C9"/>
    <w:rsid w:val="007A7676"/>
    <w:rsid w:val="007B4D15"/>
    <w:rsid w:val="007B5975"/>
    <w:rsid w:val="00840B79"/>
    <w:rsid w:val="008834F1"/>
    <w:rsid w:val="008A4C99"/>
    <w:rsid w:val="00985392"/>
    <w:rsid w:val="009E2677"/>
    <w:rsid w:val="00A0373E"/>
    <w:rsid w:val="00A24ABD"/>
    <w:rsid w:val="00AA476D"/>
    <w:rsid w:val="00AB4C09"/>
    <w:rsid w:val="00AE4979"/>
    <w:rsid w:val="00AF0953"/>
    <w:rsid w:val="00B001DF"/>
    <w:rsid w:val="00B25FCA"/>
    <w:rsid w:val="00B378D4"/>
    <w:rsid w:val="00B64A53"/>
    <w:rsid w:val="00B64FE7"/>
    <w:rsid w:val="00BA1B58"/>
    <w:rsid w:val="00BA258A"/>
    <w:rsid w:val="00BE524F"/>
    <w:rsid w:val="00C1229E"/>
    <w:rsid w:val="00C26DE1"/>
    <w:rsid w:val="00C401D3"/>
    <w:rsid w:val="00CB0981"/>
    <w:rsid w:val="00CD7262"/>
    <w:rsid w:val="00CF3A11"/>
    <w:rsid w:val="00D12B20"/>
    <w:rsid w:val="00D221C0"/>
    <w:rsid w:val="00D32034"/>
    <w:rsid w:val="00D84FDD"/>
    <w:rsid w:val="00DC4738"/>
    <w:rsid w:val="00E676D3"/>
    <w:rsid w:val="00E77165"/>
    <w:rsid w:val="00EC5387"/>
    <w:rsid w:val="00EC7CEC"/>
    <w:rsid w:val="00F0205F"/>
    <w:rsid w:val="00F35602"/>
    <w:rsid w:val="00F71104"/>
    <w:rsid w:val="00F85BF5"/>
    <w:rsid w:val="00FB41FF"/>
    <w:rsid w:val="00FB604F"/>
    <w:rsid w:val="00FF40E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DEAB2A7"/>
  <w15:chartTrackingRefBased/>
  <w15:docId w15:val="{7A6CEA77-3587-4E25-80FD-5C20D43E5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01DF"/>
    <w:pPr>
      <w:spacing w:after="0" w:line="240" w:lineRule="auto"/>
    </w:pPr>
    <w:rPr>
      <w:rFonts w:ascii="Arial" w:eastAsia="Times New Roman" w:hAnsi="Arial" w:cs="Arial"/>
      <w:b/>
      <w:color w:val="000000"/>
      <w:kern w:val="28"/>
      <w:sz w:val="20"/>
      <w:szCs w:val="20"/>
      <w:lang w:eastAsia="en-GB"/>
    </w:rPr>
  </w:style>
  <w:style w:type="paragraph" w:styleId="Heading3">
    <w:name w:val="heading 3"/>
    <w:basedOn w:val="Normal"/>
    <w:next w:val="Normal"/>
    <w:link w:val="Heading3Char"/>
    <w:qFormat/>
    <w:rsid w:val="00B001DF"/>
    <w:pPr>
      <w:keepNext/>
      <w:widowControl w:val="0"/>
      <w:overflowPunct w:val="0"/>
      <w:autoSpaceDE w:val="0"/>
      <w:autoSpaceDN w:val="0"/>
      <w:adjustRightInd w:val="0"/>
      <w:outlineLvl w:val="2"/>
    </w:pPr>
    <w:rPr>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01DF"/>
    <w:pPr>
      <w:tabs>
        <w:tab w:val="center" w:pos="4513"/>
        <w:tab w:val="right" w:pos="9026"/>
      </w:tabs>
    </w:pPr>
  </w:style>
  <w:style w:type="character" w:customStyle="1" w:styleId="HeaderChar">
    <w:name w:val="Header Char"/>
    <w:basedOn w:val="DefaultParagraphFont"/>
    <w:link w:val="Header"/>
    <w:uiPriority w:val="99"/>
    <w:rsid w:val="00B001DF"/>
  </w:style>
  <w:style w:type="paragraph" w:styleId="Footer">
    <w:name w:val="footer"/>
    <w:basedOn w:val="Normal"/>
    <w:link w:val="FooterChar"/>
    <w:uiPriority w:val="99"/>
    <w:unhideWhenUsed/>
    <w:rsid w:val="00B001DF"/>
    <w:pPr>
      <w:tabs>
        <w:tab w:val="center" w:pos="4513"/>
        <w:tab w:val="right" w:pos="9026"/>
      </w:tabs>
    </w:pPr>
  </w:style>
  <w:style w:type="character" w:customStyle="1" w:styleId="FooterChar">
    <w:name w:val="Footer Char"/>
    <w:basedOn w:val="DefaultParagraphFont"/>
    <w:link w:val="Footer"/>
    <w:uiPriority w:val="99"/>
    <w:rsid w:val="00B001DF"/>
  </w:style>
  <w:style w:type="character" w:customStyle="1" w:styleId="Heading3Char">
    <w:name w:val="Heading 3 Char"/>
    <w:basedOn w:val="DefaultParagraphFont"/>
    <w:link w:val="Heading3"/>
    <w:rsid w:val="00B001DF"/>
    <w:rPr>
      <w:rFonts w:ascii="Arial" w:eastAsia="Times New Roman" w:hAnsi="Arial" w:cs="Arial"/>
      <w:b/>
      <w:bCs/>
      <w:color w:val="000000"/>
      <w:kern w:val="28"/>
      <w:sz w:val="18"/>
      <w:szCs w:val="18"/>
      <w:lang w:eastAsia="en-GB"/>
    </w:rPr>
  </w:style>
  <w:style w:type="character" w:styleId="Hyperlink">
    <w:name w:val="Hyperlink"/>
    <w:rsid w:val="00B001DF"/>
    <w:rPr>
      <w:color w:val="0000FF"/>
      <w:u w:val="single"/>
    </w:rPr>
  </w:style>
  <w:style w:type="paragraph" w:styleId="ListParagraph">
    <w:name w:val="List Paragraph"/>
    <w:basedOn w:val="Normal"/>
    <w:uiPriority w:val="34"/>
    <w:qFormat/>
    <w:rsid w:val="00B001DF"/>
    <w:pPr>
      <w:ind w:left="720"/>
      <w:contextualSpacing/>
    </w:pPr>
  </w:style>
  <w:style w:type="table" w:styleId="TableGrid">
    <w:name w:val="Table Grid"/>
    <w:basedOn w:val="TableNormal"/>
    <w:uiPriority w:val="59"/>
    <w:rsid w:val="00432B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B5263"/>
    <w:rPr>
      <w:color w:val="954F72" w:themeColor="followedHyperlink"/>
      <w:u w:val="single"/>
    </w:rPr>
  </w:style>
  <w:style w:type="character" w:customStyle="1" w:styleId="UnresolvedMention">
    <w:name w:val="Unresolved Mention"/>
    <w:basedOn w:val="DefaultParagraphFont"/>
    <w:uiPriority w:val="99"/>
    <w:semiHidden/>
    <w:unhideWhenUsed/>
    <w:rsid w:val="00BA1B58"/>
    <w:rPr>
      <w:color w:val="605E5C"/>
      <w:shd w:val="clear" w:color="auto" w:fill="E1DFDD"/>
    </w:rPr>
  </w:style>
  <w:style w:type="paragraph" w:styleId="Date">
    <w:name w:val="Date"/>
    <w:basedOn w:val="Normal"/>
    <w:next w:val="Normal"/>
    <w:link w:val="DateChar"/>
    <w:uiPriority w:val="99"/>
    <w:semiHidden/>
    <w:unhideWhenUsed/>
    <w:rsid w:val="00666A77"/>
  </w:style>
  <w:style w:type="character" w:customStyle="1" w:styleId="DateChar">
    <w:name w:val="Date Char"/>
    <w:basedOn w:val="DefaultParagraphFont"/>
    <w:link w:val="Date"/>
    <w:uiPriority w:val="99"/>
    <w:semiHidden/>
    <w:rsid w:val="00666A77"/>
    <w:rPr>
      <w:rFonts w:ascii="Arial" w:eastAsia="Times New Roman" w:hAnsi="Arial" w:cs="Arial"/>
      <w:b/>
      <w:color w:val="000000"/>
      <w:kern w:val="28"/>
      <w:sz w:val="20"/>
      <w:szCs w:val="20"/>
      <w:lang w:eastAsia="en-GB"/>
    </w:rPr>
  </w:style>
  <w:style w:type="paragraph" w:customStyle="1" w:styleId="Body">
    <w:name w:val="Body"/>
    <w:rsid w:val="00F71104"/>
    <w:pPr>
      <w:pBdr>
        <w:top w:val="nil"/>
        <w:left w:val="nil"/>
        <w:bottom w:val="nil"/>
        <w:right w:val="nil"/>
        <w:between w:val="nil"/>
        <w:bar w:val="nil"/>
      </w:pBdr>
    </w:pPr>
    <w:rPr>
      <w:rFonts w:ascii="Calibri" w:eastAsia="Calibri" w:hAnsi="Calibri" w:cs="Calibri"/>
      <w:color w:val="000000"/>
      <w:u w:color="000000"/>
      <w:bdr w:val="nil"/>
      <w:lang w:eastAsia="en-GB"/>
    </w:rPr>
  </w:style>
  <w:style w:type="paragraph" w:styleId="NoSpacing">
    <w:name w:val="No Spacing"/>
    <w:uiPriority w:val="1"/>
    <w:qFormat/>
    <w:rsid w:val="00F71104"/>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650482">
      <w:bodyDiv w:val="1"/>
      <w:marLeft w:val="0"/>
      <w:marRight w:val="0"/>
      <w:marTop w:val="0"/>
      <w:marBottom w:val="0"/>
      <w:divBdr>
        <w:top w:val="none" w:sz="0" w:space="0" w:color="auto"/>
        <w:left w:val="none" w:sz="0" w:space="0" w:color="auto"/>
        <w:bottom w:val="none" w:sz="0" w:space="0" w:color="auto"/>
        <w:right w:val="none" w:sz="0" w:space="0" w:color="auto"/>
      </w:divBdr>
    </w:div>
    <w:div w:id="123351738">
      <w:bodyDiv w:val="1"/>
      <w:marLeft w:val="0"/>
      <w:marRight w:val="0"/>
      <w:marTop w:val="0"/>
      <w:marBottom w:val="0"/>
      <w:divBdr>
        <w:top w:val="none" w:sz="0" w:space="0" w:color="auto"/>
        <w:left w:val="none" w:sz="0" w:space="0" w:color="auto"/>
        <w:bottom w:val="none" w:sz="0" w:space="0" w:color="auto"/>
        <w:right w:val="none" w:sz="0" w:space="0" w:color="auto"/>
      </w:divBdr>
    </w:div>
    <w:div w:id="823278349">
      <w:bodyDiv w:val="1"/>
      <w:marLeft w:val="0"/>
      <w:marRight w:val="0"/>
      <w:marTop w:val="0"/>
      <w:marBottom w:val="0"/>
      <w:divBdr>
        <w:top w:val="none" w:sz="0" w:space="0" w:color="auto"/>
        <w:left w:val="none" w:sz="0" w:space="0" w:color="auto"/>
        <w:bottom w:val="none" w:sz="0" w:space="0" w:color="auto"/>
        <w:right w:val="none" w:sz="0" w:space="0" w:color="auto"/>
      </w:divBdr>
    </w:div>
    <w:div w:id="1620070449">
      <w:bodyDiv w:val="1"/>
      <w:marLeft w:val="0"/>
      <w:marRight w:val="0"/>
      <w:marTop w:val="0"/>
      <w:marBottom w:val="0"/>
      <w:divBdr>
        <w:top w:val="none" w:sz="0" w:space="0" w:color="auto"/>
        <w:left w:val="none" w:sz="0" w:space="0" w:color="auto"/>
        <w:bottom w:val="none" w:sz="0" w:space="0" w:color="auto"/>
        <w:right w:val="none" w:sz="0" w:space="0" w:color="auto"/>
      </w:divBdr>
    </w:div>
    <w:div w:id="1781023436">
      <w:bodyDiv w:val="1"/>
      <w:marLeft w:val="0"/>
      <w:marRight w:val="0"/>
      <w:marTop w:val="0"/>
      <w:marBottom w:val="0"/>
      <w:divBdr>
        <w:top w:val="none" w:sz="0" w:space="0" w:color="auto"/>
        <w:left w:val="none" w:sz="0" w:space="0" w:color="auto"/>
        <w:bottom w:val="none" w:sz="0" w:space="0" w:color="auto"/>
        <w:right w:val="none" w:sz="0" w:space="0" w:color="auto"/>
      </w:divBdr>
    </w:div>
    <w:div w:id="1795706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bhs.org.uk/enjoy-riding/british-riding-clubs/brc-ruleboo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equoevents.co.uk/EventDetails/Index/51288"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rc.bhs.org.uk/login"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bhs.org.uk/media/oqhefidc/winter-champs-2025.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bhs.org.uk/british-riding-clubs/competitions/brc-download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1162</Words>
  <Characters>6628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 Haase</dc:creator>
  <cp:keywords/>
  <dc:description/>
  <cp:lastModifiedBy>User</cp:lastModifiedBy>
  <cp:revision>4</cp:revision>
  <cp:lastPrinted>2025-01-26T18:01:00Z</cp:lastPrinted>
  <dcterms:created xsi:type="dcterms:W3CDTF">2025-02-02T13:12:00Z</dcterms:created>
  <dcterms:modified xsi:type="dcterms:W3CDTF">2025-02-02T13:30:00Z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ab954b-03c1-4d45-953c-1e7695907c0b_Enabled">
    <vt:lpwstr>true</vt:lpwstr>
  </property>
  <property fmtid="{D5CDD505-2E9C-101B-9397-08002B2CF9AE}" pid="3" name="MSIP_Label_5bab954b-03c1-4d45-953c-1e7695907c0b_SetDate">
    <vt:lpwstr>2021-10-18T10:35:00Z</vt:lpwstr>
  </property>
  <property fmtid="{D5CDD505-2E9C-101B-9397-08002B2CF9AE}" pid="4" name="MSIP_Label_5bab954b-03c1-4d45-953c-1e7695907c0b_Method">
    <vt:lpwstr>Privileged</vt:lpwstr>
  </property>
  <property fmtid="{D5CDD505-2E9C-101B-9397-08002B2CF9AE}" pid="5" name="MSIP_Label_5bab954b-03c1-4d45-953c-1e7695907c0b_Name">
    <vt:lpwstr>Public</vt:lpwstr>
  </property>
  <property fmtid="{D5CDD505-2E9C-101B-9397-08002B2CF9AE}" pid="6" name="MSIP_Label_5bab954b-03c1-4d45-953c-1e7695907c0b_SiteId">
    <vt:lpwstr>61761a3f-0f9f-43bd-a8ce-e39e84824d9e</vt:lpwstr>
  </property>
  <property fmtid="{D5CDD505-2E9C-101B-9397-08002B2CF9AE}" pid="7" name="MSIP_Label_5bab954b-03c1-4d45-953c-1e7695907c0b_ActionId">
    <vt:lpwstr>e9dcdfa8-c2ae-4e0a-9b3b-bb5d61242d55</vt:lpwstr>
  </property>
  <property fmtid="{D5CDD505-2E9C-101B-9397-08002B2CF9AE}" pid="8" name="MSIP_Label_5bab954b-03c1-4d45-953c-1e7695907c0b_ContentBits">
    <vt:lpwstr>0</vt:lpwstr>
  </property>
</Properties>
</file>